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734EB" w14:textId="77777777" w:rsidR="00330DE4" w:rsidRPr="00113A7B" w:rsidRDefault="00A94C17" w:rsidP="00801DC4">
      <w:pPr>
        <w:ind w:left="3818" w:right="3801"/>
        <w:jc w:val="both"/>
        <w:rPr>
          <w:b/>
          <w:sz w:val="28"/>
          <w:lang w:val="ro-RO"/>
        </w:rPr>
      </w:pPr>
      <w:bookmarkStart w:id="0" w:name="_GoBack"/>
      <w:bookmarkEnd w:id="0"/>
      <w:r w:rsidRPr="00113A7B">
        <w:rPr>
          <w:b/>
          <w:sz w:val="28"/>
          <w:lang w:val="ro-RO"/>
        </w:rPr>
        <w:t>FIŞA DISCIPLINEI</w:t>
      </w:r>
    </w:p>
    <w:p w14:paraId="0C85D30C" w14:textId="77777777" w:rsidR="002E05A8" w:rsidRPr="00113A7B" w:rsidRDefault="002E05A8" w:rsidP="00801DC4">
      <w:pPr>
        <w:pStyle w:val="BodyText"/>
        <w:ind w:left="0" w:firstLine="0"/>
        <w:jc w:val="both"/>
        <w:rPr>
          <w:b/>
          <w:sz w:val="22"/>
          <w:szCs w:val="22"/>
          <w:lang w:val="ro-RO"/>
        </w:rPr>
      </w:pPr>
    </w:p>
    <w:p w14:paraId="04FE2544" w14:textId="77777777" w:rsidR="00330DE4" w:rsidRPr="00113A7B" w:rsidRDefault="00A94C17" w:rsidP="00801DC4">
      <w:pPr>
        <w:pStyle w:val="Heading1"/>
        <w:numPr>
          <w:ilvl w:val="0"/>
          <w:numId w:val="2"/>
        </w:numPr>
        <w:tabs>
          <w:tab w:val="left" w:pos="967"/>
        </w:tabs>
        <w:spacing w:before="0"/>
        <w:jc w:val="both"/>
        <w:rPr>
          <w:lang w:val="ro-RO"/>
        </w:rPr>
      </w:pPr>
      <w:r w:rsidRPr="00113A7B">
        <w:rPr>
          <w:lang w:val="ro-RO"/>
        </w:rPr>
        <w:t>Date despre</w:t>
      </w:r>
      <w:r w:rsidRPr="00113A7B">
        <w:rPr>
          <w:spacing w:val="-5"/>
          <w:lang w:val="ro-RO"/>
        </w:rPr>
        <w:t xml:space="preserve"> </w:t>
      </w:r>
      <w:r w:rsidRPr="00113A7B">
        <w:rPr>
          <w:lang w:val="ro-RO"/>
        </w:rPr>
        <w:t>program</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7"/>
        <w:gridCol w:w="6303"/>
      </w:tblGrid>
      <w:tr w:rsidR="00330DE4" w:rsidRPr="00113A7B" w14:paraId="61D317BD" w14:textId="77777777" w:rsidTr="001755C8">
        <w:tc>
          <w:tcPr>
            <w:tcW w:w="3887" w:type="dxa"/>
          </w:tcPr>
          <w:p w14:paraId="24E85FA2" w14:textId="77777777" w:rsidR="00330DE4" w:rsidRPr="00113A7B" w:rsidRDefault="00A94C17" w:rsidP="00801DC4">
            <w:pPr>
              <w:pStyle w:val="TableParagraph"/>
              <w:jc w:val="both"/>
              <w:rPr>
                <w:lang w:val="ro-RO"/>
              </w:rPr>
            </w:pPr>
            <w:r w:rsidRPr="00113A7B">
              <w:rPr>
                <w:lang w:val="ro-RO"/>
              </w:rPr>
              <w:t>1.1 Instituţia de învăţământ superior</w:t>
            </w:r>
          </w:p>
        </w:tc>
        <w:tc>
          <w:tcPr>
            <w:tcW w:w="6303" w:type="dxa"/>
          </w:tcPr>
          <w:p w14:paraId="01A99559" w14:textId="77777777" w:rsidR="00330DE4" w:rsidRPr="00113A7B" w:rsidRDefault="00A94C17" w:rsidP="00801DC4">
            <w:pPr>
              <w:pStyle w:val="TableParagraph"/>
              <w:ind w:left="105" w:right="211"/>
              <w:jc w:val="both"/>
              <w:rPr>
                <w:lang w:val="ro-RO"/>
              </w:rPr>
            </w:pPr>
            <w:r w:rsidRPr="00113A7B">
              <w:rPr>
                <w:lang w:val="ro-RO"/>
              </w:rPr>
              <w:t>Universitatea de Vest din Timișoara</w:t>
            </w:r>
          </w:p>
        </w:tc>
      </w:tr>
      <w:tr w:rsidR="00330DE4" w:rsidRPr="00113A7B" w14:paraId="2FB74A30" w14:textId="77777777" w:rsidTr="001755C8">
        <w:tc>
          <w:tcPr>
            <w:tcW w:w="3887" w:type="dxa"/>
          </w:tcPr>
          <w:p w14:paraId="7A4289C8" w14:textId="77777777" w:rsidR="00330DE4" w:rsidRPr="00113A7B" w:rsidRDefault="00A94C17" w:rsidP="00801DC4">
            <w:pPr>
              <w:pStyle w:val="TableParagraph"/>
              <w:jc w:val="both"/>
              <w:rPr>
                <w:lang w:val="ro-RO"/>
              </w:rPr>
            </w:pPr>
            <w:r w:rsidRPr="00113A7B">
              <w:rPr>
                <w:lang w:val="ro-RO"/>
              </w:rPr>
              <w:t>1.2 Facultatea / Departamentul</w:t>
            </w:r>
          </w:p>
        </w:tc>
        <w:tc>
          <w:tcPr>
            <w:tcW w:w="6303" w:type="dxa"/>
          </w:tcPr>
          <w:p w14:paraId="65ACC2BA" w14:textId="77777777" w:rsidR="00330DE4" w:rsidRPr="00113A7B" w:rsidRDefault="00A94C17" w:rsidP="00801DC4">
            <w:pPr>
              <w:pStyle w:val="TableParagraph"/>
              <w:ind w:left="105" w:right="211"/>
              <w:jc w:val="both"/>
              <w:rPr>
                <w:lang w:val="ro-RO"/>
              </w:rPr>
            </w:pPr>
            <w:r w:rsidRPr="00113A7B">
              <w:rPr>
                <w:lang w:val="ro-RO"/>
              </w:rPr>
              <w:t>Sociologie și Psihologie / Științe</w:t>
            </w:r>
            <w:r w:rsidR="001755C8" w:rsidRPr="00113A7B">
              <w:rPr>
                <w:lang w:val="ro-RO"/>
              </w:rPr>
              <w:t xml:space="preserve"> a</w:t>
            </w:r>
            <w:r w:rsidRPr="00113A7B">
              <w:rPr>
                <w:lang w:val="ro-RO"/>
              </w:rPr>
              <w:t>le educației</w:t>
            </w:r>
          </w:p>
        </w:tc>
      </w:tr>
      <w:tr w:rsidR="00330DE4" w:rsidRPr="00113A7B" w14:paraId="1B15824B" w14:textId="77777777" w:rsidTr="001755C8">
        <w:tc>
          <w:tcPr>
            <w:tcW w:w="3887" w:type="dxa"/>
          </w:tcPr>
          <w:p w14:paraId="25A5ED81" w14:textId="77777777" w:rsidR="00330DE4" w:rsidRPr="00113A7B" w:rsidRDefault="00A94C17" w:rsidP="00801DC4">
            <w:pPr>
              <w:pStyle w:val="TableParagraph"/>
              <w:jc w:val="both"/>
              <w:rPr>
                <w:lang w:val="ro-RO"/>
              </w:rPr>
            </w:pPr>
            <w:r w:rsidRPr="00113A7B">
              <w:rPr>
                <w:lang w:val="ro-RO"/>
              </w:rPr>
              <w:t>1.</w:t>
            </w:r>
            <w:r w:rsidR="006814DF" w:rsidRPr="00113A7B">
              <w:rPr>
                <w:lang w:val="ro-RO"/>
              </w:rPr>
              <w:t>3</w:t>
            </w:r>
            <w:r w:rsidRPr="00113A7B">
              <w:rPr>
                <w:lang w:val="ro-RO"/>
              </w:rPr>
              <w:t xml:space="preserve"> Domeniul de studii</w:t>
            </w:r>
          </w:p>
        </w:tc>
        <w:tc>
          <w:tcPr>
            <w:tcW w:w="6303" w:type="dxa"/>
          </w:tcPr>
          <w:p w14:paraId="69952E13" w14:textId="77777777" w:rsidR="00330DE4" w:rsidRPr="00113A7B" w:rsidRDefault="006814DF" w:rsidP="00801DC4">
            <w:pPr>
              <w:pStyle w:val="TableParagraph"/>
              <w:ind w:left="105" w:right="211"/>
              <w:jc w:val="both"/>
              <w:rPr>
                <w:lang w:val="ro-RO"/>
              </w:rPr>
            </w:pPr>
            <w:r w:rsidRPr="00113A7B">
              <w:rPr>
                <w:lang w:val="ro-RO"/>
              </w:rPr>
              <w:t>Științe ale educației</w:t>
            </w:r>
          </w:p>
        </w:tc>
      </w:tr>
      <w:tr w:rsidR="00330DE4" w:rsidRPr="00113A7B" w14:paraId="38AD8C75" w14:textId="77777777" w:rsidTr="001755C8">
        <w:tc>
          <w:tcPr>
            <w:tcW w:w="3887" w:type="dxa"/>
          </w:tcPr>
          <w:p w14:paraId="23344699" w14:textId="77777777" w:rsidR="00330DE4" w:rsidRPr="00113A7B" w:rsidRDefault="006814DF" w:rsidP="00801DC4">
            <w:pPr>
              <w:pStyle w:val="TableParagraph"/>
              <w:jc w:val="both"/>
              <w:rPr>
                <w:lang w:val="ro-RO"/>
              </w:rPr>
            </w:pPr>
            <w:r w:rsidRPr="00113A7B">
              <w:rPr>
                <w:lang w:val="ro-RO"/>
              </w:rPr>
              <w:t>1.4</w:t>
            </w:r>
            <w:r w:rsidR="00A94C17" w:rsidRPr="00113A7B">
              <w:rPr>
                <w:lang w:val="ro-RO"/>
              </w:rPr>
              <w:t xml:space="preserve"> Ciclul de studii</w:t>
            </w:r>
          </w:p>
        </w:tc>
        <w:tc>
          <w:tcPr>
            <w:tcW w:w="6303" w:type="dxa"/>
          </w:tcPr>
          <w:p w14:paraId="27851CC5" w14:textId="77777777" w:rsidR="00330DE4" w:rsidRPr="00113A7B" w:rsidRDefault="008D2887" w:rsidP="00801DC4">
            <w:pPr>
              <w:pStyle w:val="TableParagraph"/>
              <w:ind w:left="105" w:right="211"/>
              <w:jc w:val="both"/>
              <w:rPr>
                <w:lang w:val="ro-RO"/>
              </w:rPr>
            </w:pPr>
            <w:r w:rsidRPr="00113A7B">
              <w:rPr>
                <w:lang w:val="ro-RO"/>
              </w:rPr>
              <w:t>Licență</w:t>
            </w:r>
          </w:p>
        </w:tc>
      </w:tr>
      <w:tr w:rsidR="00330DE4" w:rsidRPr="00113A7B" w14:paraId="7B5E978B" w14:textId="77777777" w:rsidTr="001755C8">
        <w:tc>
          <w:tcPr>
            <w:tcW w:w="3887" w:type="dxa"/>
          </w:tcPr>
          <w:p w14:paraId="74F224A4" w14:textId="77777777" w:rsidR="00330DE4" w:rsidRPr="00113A7B" w:rsidRDefault="006814DF" w:rsidP="00801DC4">
            <w:pPr>
              <w:pStyle w:val="TableParagraph"/>
              <w:jc w:val="both"/>
              <w:rPr>
                <w:lang w:val="ro-RO"/>
              </w:rPr>
            </w:pPr>
            <w:r w:rsidRPr="00113A7B">
              <w:rPr>
                <w:lang w:val="ro-RO"/>
              </w:rPr>
              <w:t>1.5</w:t>
            </w:r>
            <w:r w:rsidR="00A94C17" w:rsidRPr="00113A7B">
              <w:rPr>
                <w:lang w:val="ro-RO"/>
              </w:rPr>
              <w:t xml:space="preserve"> Programul de studii / Calificarea</w:t>
            </w:r>
          </w:p>
        </w:tc>
        <w:tc>
          <w:tcPr>
            <w:tcW w:w="6303" w:type="dxa"/>
          </w:tcPr>
          <w:p w14:paraId="08749401" w14:textId="77777777" w:rsidR="00330DE4" w:rsidRPr="00113A7B" w:rsidRDefault="008D2887" w:rsidP="00801DC4">
            <w:pPr>
              <w:pStyle w:val="TableParagraph"/>
              <w:ind w:left="105" w:right="211"/>
              <w:jc w:val="both"/>
              <w:rPr>
                <w:lang w:val="ro-RO"/>
              </w:rPr>
            </w:pPr>
            <w:r w:rsidRPr="00113A7B">
              <w:rPr>
                <w:lang w:val="ro-RO"/>
              </w:rPr>
              <w:t>Pedagogie</w:t>
            </w:r>
          </w:p>
        </w:tc>
      </w:tr>
    </w:tbl>
    <w:p w14:paraId="76E89DA3" w14:textId="77777777" w:rsidR="00330DE4" w:rsidRPr="00113A7B" w:rsidRDefault="00330DE4" w:rsidP="00801DC4">
      <w:pPr>
        <w:pStyle w:val="BodyText"/>
        <w:ind w:left="0" w:firstLine="0"/>
        <w:jc w:val="both"/>
        <w:rPr>
          <w:b/>
          <w:sz w:val="22"/>
          <w:szCs w:val="22"/>
          <w:lang w:val="ro-RO"/>
        </w:rPr>
      </w:pPr>
    </w:p>
    <w:p w14:paraId="54F47704" w14:textId="77777777" w:rsidR="00330DE4" w:rsidRPr="00113A7B" w:rsidRDefault="00A94C17" w:rsidP="00801DC4">
      <w:pPr>
        <w:pStyle w:val="ListParagraph"/>
        <w:numPr>
          <w:ilvl w:val="0"/>
          <w:numId w:val="2"/>
        </w:numPr>
        <w:tabs>
          <w:tab w:val="left" w:pos="967"/>
        </w:tabs>
        <w:jc w:val="both"/>
        <w:rPr>
          <w:b/>
          <w:lang w:val="ro-RO"/>
        </w:rPr>
      </w:pPr>
      <w:r w:rsidRPr="00113A7B">
        <w:rPr>
          <w:b/>
          <w:lang w:val="ro-RO"/>
        </w:rPr>
        <w:t>Date despre</w:t>
      </w:r>
      <w:r w:rsidRPr="00113A7B">
        <w:rPr>
          <w:b/>
          <w:spacing w:val="-5"/>
          <w:lang w:val="ro-RO"/>
        </w:rPr>
        <w:t xml:space="preserve"> </w:t>
      </w:r>
      <w:r w:rsidRPr="00113A7B">
        <w:rPr>
          <w:b/>
          <w:lang w:val="ro-RO"/>
        </w:rPr>
        <w:t>disciplină</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66"/>
        <w:gridCol w:w="1419"/>
        <w:gridCol w:w="283"/>
        <w:gridCol w:w="566"/>
        <w:gridCol w:w="2127"/>
        <w:gridCol w:w="314"/>
        <w:gridCol w:w="2126"/>
        <w:gridCol w:w="964"/>
      </w:tblGrid>
      <w:tr w:rsidR="00330DE4" w:rsidRPr="00113A7B" w14:paraId="22510F34" w14:textId="77777777" w:rsidTr="009B7AD3">
        <w:tc>
          <w:tcPr>
            <w:tcW w:w="3829" w:type="dxa"/>
            <w:gridSpan w:val="3"/>
          </w:tcPr>
          <w:p w14:paraId="4186B795" w14:textId="77777777" w:rsidR="00330DE4" w:rsidRPr="00113A7B" w:rsidRDefault="00A94C17" w:rsidP="00801DC4">
            <w:pPr>
              <w:pStyle w:val="TableParagraph"/>
              <w:jc w:val="both"/>
              <w:rPr>
                <w:lang w:val="ro-RO"/>
              </w:rPr>
            </w:pPr>
            <w:r w:rsidRPr="00113A7B">
              <w:rPr>
                <w:lang w:val="ro-RO"/>
              </w:rPr>
              <w:t>2.1 Denumirea disciplinei</w:t>
            </w:r>
          </w:p>
        </w:tc>
        <w:tc>
          <w:tcPr>
            <w:tcW w:w="6380" w:type="dxa"/>
            <w:gridSpan w:val="6"/>
          </w:tcPr>
          <w:p w14:paraId="683DB4E1" w14:textId="08E791AD" w:rsidR="00330DE4" w:rsidRPr="00113A7B" w:rsidRDefault="00E4457D" w:rsidP="00801DC4">
            <w:pPr>
              <w:pStyle w:val="TableParagraph"/>
              <w:jc w:val="both"/>
              <w:rPr>
                <w:b/>
                <w:lang w:val="ro-RO"/>
              </w:rPr>
            </w:pPr>
            <w:r>
              <w:rPr>
                <w:b/>
                <w:lang w:val="ro-RO"/>
              </w:rPr>
              <w:t>P</w:t>
            </w:r>
            <w:r w:rsidR="0084075F" w:rsidRPr="00113A7B">
              <w:rPr>
                <w:b/>
                <w:lang w:val="ro-RO"/>
              </w:rPr>
              <w:t>edagogia jocului digital</w:t>
            </w:r>
          </w:p>
        </w:tc>
      </w:tr>
      <w:tr w:rsidR="00330DE4" w:rsidRPr="00113A7B" w14:paraId="028CCCD7" w14:textId="77777777" w:rsidTr="009B7AD3">
        <w:tc>
          <w:tcPr>
            <w:tcW w:w="3829" w:type="dxa"/>
            <w:gridSpan w:val="3"/>
          </w:tcPr>
          <w:p w14:paraId="1AC11436" w14:textId="77777777" w:rsidR="00330DE4" w:rsidRPr="00113A7B" w:rsidRDefault="00A94C17" w:rsidP="00801DC4">
            <w:pPr>
              <w:pStyle w:val="TableParagraph"/>
              <w:jc w:val="both"/>
              <w:rPr>
                <w:lang w:val="ro-RO"/>
              </w:rPr>
            </w:pPr>
            <w:r w:rsidRPr="00113A7B">
              <w:rPr>
                <w:lang w:val="ro-RO"/>
              </w:rPr>
              <w:t>2.2 Titularul activităţilor de curs</w:t>
            </w:r>
          </w:p>
        </w:tc>
        <w:tc>
          <w:tcPr>
            <w:tcW w:w="6380" w:type="dxa"/>
            <w:gridSpan w:val="6"/>
          </w:tcPr>
          <w:p w14:paraId="7C3118AE" w14:textId="77777777" w:rsidR="00330DE4" w:rsidRPr="00113A7B" w:rsidRDefault="00A94C17" w:rsidP="00801DC4">
            <w:pPr>
              <w:pStyle w:val="TableParagraph"/>
              <w:jc w:val="both"/>
              <w:rPr>
                <w:lang w:val="ro-RO"/>
              </w:rPr>
            </w:pPr>
            <w:r w:rsidRPr="00113A7B">
              <w:rPr>
                <w:lang w:val="ro-RO"/>
              </w:rPr>
              <w:t>Conf. dr. Grosseck Gabriela</w:t>
            </w:r>
          </w:p>
        </w:tc>
      </w:tr>
      <w:tr w:rsidR="00330DE4" w:rsidRPr="00113A7B" w14:paraId="1D6CE362" w14:textId="77777777" w:rsidTr="009B7AD3">
        <w:tc>
          <w:tcPr>
            <w:tcW w:w="3829" w:type="dxa"/>
            <w:gridSpan w:val="3"/>
          </w:tcPr>
          <w:p w14:paraId="6E9B10DF" w14:textId="77777777" w:rsidR="00330DE4" w:rsidRPr="00113A7B" w:rsidRDefault="00A94C17" w:rsidP="00801DC4">
            <w:pPr>
              <w:pStyle w:val="TableParagraph"/>
              <w:jc w:val="both"/>
              <w:rPr>
                <w:lang w:val="ro-RO"/>
              </w:rPr>
            </w:pPr>
            <w:r w:rsidRPr="00113A7B">
              <w:rPr>
                <w:lang w:val="ro-RO"/>
              </w:rPr>
              <w:t>2.3 Titularul activităţilor de seminar</w:t>
            </w:r>
          </w:p>
        </w:tc>
        <w:tc>
          <w:tcPr>
            <w:tcW w:w="6380" w:type="dxa"/>
            <w:gridSpan w:val="6"/>
          </w:tcPr>
          <w:p w14:paraId="4DE320C4" w14:textId="77777777" w:rsidR="00330DE4" w:rsidRPr="00113A7B" w:rsidRDefault="00A94C17" w:rsidP="00801DC4">
            <w:pPr>
              <w:pStyle w:val="TableParagraph"/>
              <w:jc w:val="both"/>
              <w:rPr>
                <w:lang w:val="ro-RO"/>
              </w:rPr>
            </w:pPr>
            <w:r w:rsidRPr="00113A7B">
              <w:rPr>
                <w:lang w:val="ro-RO"/>
              </w:rPr>
              <w:t>Conf. dr. Grosseck Gabriela</w:t>
            </w:r>
          </w:p>
        </w:tc>
      </w:tr>
      <w:tr w:rsidR="00330DE4" w:rsidRPr="00113A7B" w14:paraId="0B6CD0D0" w14:textId="77777777" w:rsidTr="0084075F">
        <w:tc>
          <w:tcPr>
            <w:tcW w:w="1844" w:type="dxa"/>
          </w:tcPr>
          <w:p w14:paraId="755BFAD1" w14:textId="77777777" w:rsidR="00330DE4" w:rsidRPr="00113A7B" w:rsidRDefault="00A94C17" w:rsidP="00801DC4">
            <w:pPr>
              <w:pStyle w:val="TableParagraph"/>
              <w:jc w:val="both"/>
              <w:rPr>
                <w:lang w:val="ro-RO"/>
              </w:rPr>
            </w:pPr>
            <w:r w:rsidRPr="00113A7B">
              <w:rPr>
                <w:lang w:val="ro-RO"/>
              </w:rPr>
              <w:t>2.4 Anul de studiu</w:t>
            </w:r>
          </w:p>
        </w:tc>
        <w:tc>
          <w:tcPr>
            <w:tcW w:w="566" w:type="dxa"/>
          </w:tcPr>
          <w:p w14:paraId="64B22A6C" w14:textId="78ABCC5C" w:rsidR="00330DE4" w:rsidRPr="00113A7B" w:rsidRDefault="00A94C17" w:rsidP="00801DC4">
            <w:pPr>
              <w:pStyle w:val="TableParagraph"/>
              <w:jc w:val="both"/>
              <w:rPr>
                <w:lang w:val="ro-RO"/>
              </w:rPr>
            </w:pPr>
            <w:r w:rsidRPr="00113A7B">
              <w:rPr>
                <w:lang w:val="ro-RO"/>
              </w:rPr>
              <w:t>I</w:t>
            </w:r>
            <w:r w:rsidR="00353FAF">
              <w:rPr>
                <w:lang w:val="ro-RO"/>
              </w:rPr>
              <w:t>I</w:t>
            </w:r>
          </w:p>
        </w:tc>
        <w:tc>
          <w:tcPr>
            <w:tcW w:w="1702" w:type="dxa"/>
            <w:gridSpan w:val="2"/>
          </w:tcPr>
          <w:p w14:paraId="22124CE0" w14:textId="77777777" w:rsidR="00330DE4" w:rsidRPr="00113A7B" w:rsidRDefault="00A94C17" w:rsidP="00801DC4">
            <w:pPr>
              <w:pStyle w:val="TableParagraph"/>
              <w:jc w:val="both"/>
              <w:rPr>
                <w:lang w:val="ro-RO"/>
              </w:rPr>
            </w:pPr>
            <w:r w:rsidRPr="00113A7B">
              <w:rPr>
                <w:lang w:val="ro-RO"/>
              </w:rPr>
              <w:t>2.5 Semestrul</w:t>
            </w:r>
          </w:p>
        </w:tc>
        <w:tc>
          <w:tcPr>
            <w:tcW w:w="566" w:type="dxa"/>
          </w:tcPr>
          <w:p w14:paraId="331BE679" w14:textId="77777777" w:rsidR="00330DE4" w:rsidRPr="00113A7B" w:rsidRDefault="00A94C17" w:rsidP="00801DC4">
            <w:pPr>
              <w:pStyle w:val="TableParagraph"/>
              <w:jc w:val="both"/>
              <w:rPr>
                <w:lang w:val="ro-RO"/>
              </w:rPr>
            </w:pPr>
            <w:r w:rsidRPr="00113A7B">
              <w:rPr>
                <w:lang w:val="ro-RO"/>
              </w:rPr>
              <w:t>2</w:t>
            </w:r>
          </w:p>
        </w:tc>
        <w:tc>
          <w:tcPr>
            <w:tcW w:w="2127" w:type="dxa"/>
          </w:tcPr>
          <w:p w14:paraId="5065732B" w14:textId="77777777" w:rsidR="00330DE4" w:rsidRPr="00113A7B" w:rsidRDefault="00A94C17" w:rsidP="00801DC4">
            <w:pPr>
              <w:pStyle w:val="TableParagraph"/>
              <w:ind w:left="-5"/>
              <w:jc w:val="both"/>
              <w:rPr>
                <w:lang w:val="ro-RO"/>
              </w:rPr>
            </w:pPr>
            <w:r w:rsidRPr="00113A7B">
              <w:rPr>
                <w:lang w:val="ro-RO"/>
              </w:rPr>
              <w:t>2.6 Tipul de evaluare</w:t>
            </w:r>
          </w:p>
        </w:tc>
        <w:tc>
          <w:tcPr>
            <w:tcW w:w="314" w:type="dxa"/>
          </w:tcPr>
          <w:p w14:paraId="5F000FD6" w14:textId="22952D89" w:rsidR="00330DE4" w:rsidRPr="00113A7B" w:rsidRDefault="0084075F" w:rsidP="00801DC4">
            <w:pPr>
              <w:pStyle w:val="TableParagraph"/>
              <w:ind w:left="105"/>
              <w:jc w:val="both"/>
              <w:rPr>
                <w:lang w:val="ro-RO"/>
              </w:rPr>
            </w:pPr>
            <w:r w:rsidRPr="00113A7B">
              <w:rPr>
                <w:lang w:val="ro-RO"/>
              </w:rPr>
              <w:t>C</w:t>
            </w:r>
          </w:p>
        </w:tc>
        <w:tc>
          <w:tcPr>
            <w:tcW w:w="2126" w:type="dxa"/>
          </w:tcPr>
          <w:p w14:paraId="206C6F11" w14:textId="77777777" w:rsidR="00330DE4" w:rsidRPr="00113A7B" w:rsidRDefault="00A94C17" w:rsidP="00801DC4">
            <w:pPr>
              <w:pStyle w:val="TableParagraph"/>
              <w:ind w:left="59"/>
              <w:jc w:val="both"/>
              <w:rPr>
                <w:lang w:val="ro-RO"/>
              </w:rPr>
            </w:pPr>
            <w:r w:rsidRPr="00113A7B">
              <w:rPr>
                <w:lang w:val="ro-RO"/>
              </w:rPr>
              <w:t>2.7 Regimul disciplinei</w:t>
            </w:r>
          </w:p>
        </w:tc>
        <w:tc>
          <w:tcPr>
            <w:tcW w:w="964" w:type="dxa"/>
          </w:tcPr>
          <w:p w14:paraId="7AEDAF59" w14:textId="288AC918" w:rsidR="00330DE4" w:rsidRPr="00113A7B" w:rsidRDefault="00DA1BE2" w:rsidP="0084075F">
            <w:pPr>
              <w:pStyle w:val="TableParagraph"/>
              <w:ind w:left="60"/>
              <w:jc w:val="both"/>
              <w:rPr>
                <w:lang w:val="ro-RO"/>
              </w:rPr>
            </w:pPr>
            <w:r w:rsidRPr="00113A7B">
              <w:rPr>
                <w:lang w:val="ro-RO"/>
              </w:rPr>
              <w:t>D</w:t>
            </w:r>
            <w:r w:rsidR="006F6E63" w:rsidRPr="00113A7B">
              <w:rPr>
                <w:lang w:val="ro-RO"/>
              </w:rPr>
              <w:t>S/D</w:t>
            </w:r>
            <w:r w:rsidR="0084075F" w:rsidRPr="00113A7B">
              <w:rPr>
                <w:lang w:val="ro-RO"/>
              </w:rPr>
              <w:t>Op</w:t>
            </w:r>
          </w:p>
        </w:tc>
      </w:tr>
    </w:tbl>
    <w:p w14:paraId="68936931" w14:textId="77777777" w:rsidR="00330DE4" w:rsidRPr="00113A7B" w:rsidRDefault="00330DE4" w:rsidP="00801DC4">
      <w:pPr>
        <w:pStyle w:val="BodyText"/>
        <w:ind w:left="0" w:firstLine="0"/>
        <w:jc w:val="both"/>
        <w:rPr>
          <w:b/>
          <w:sz w:val="22"/>
          <w:szCs w:val="22"/>
          <w:lang w:val="ro-RO"/>
        </w:rPr>
      </w:pPr>
    </w:p>
    <w:p w14:paraId="7A376E64" w14:textId="77777777" w:rsidR="00330DE4" w:rsidRPr="00113A7B" w:rsidRDefault="00A94C17" w:rsidP="00801DC4">
      <w:pPr>
        <w:pStyle w:val="ListParagraph"/>
        <w:numPr>
          <w:ilvl w:val="0"/>
          <w:numId w:val="2"/>
        </w:numPr>
        <w:tabs>
          <w:tab w:val="left" w:pos="967"/>
        </w:tabs>
        <w:jc w:val="both"/>
        <w:rPr>
          <w:b/>
          <w:lang w:val="ro-RO"/>
        </w:rPr>
      </w:pPr>
      <w:r w:rsidRPr="00113A7B">
        <w:rPr>
          <w:b/>
          <w:lang w:val="ro-RO"/>
        </w:rPr>
        <w:t>Timpul total estimat (ore pe semestru al activităţilor</w:t>
      </w:r>
      <w:r w:rsidRPr="00113A7B">
        <w:rPr>
          <w:b/>
          <w:spacing w:val="-23"/>
          <w:lang w:val="ro-RO"/>
        </w:rPr>
        <w:t xml:space="preserve"> </w:t>
      </w:r>
      <w:r w:rsidRPr="00113A7B">
        <w:rPr>
          <w:b/>
          <w:lang w:val="ro-RO"/>
        </w:rPr>
        <w:t>didactice)</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0"/>
        <w:gridCol w:w="750"/>
        <w:gridCol w:w="217"/>
        <w:gridCol w:w="1947"/>
        <w:gridCol w:w="559"/>
        <w:gridCol w:w="2504"/>
        <w:gridCol w:w="699"/>
      </w:tblGrid>
      <w:tr w:rsidR="00DF5C49" w:rsidRPr="00113A7B" w14:paraId="45064864" w14:textId="77777777" w:rsidTr="00BD4A70">
        <w:tc>
          <w:tcPr>
            <w:tcW w:w="3500" w:type="dxa"/>
          </w:tcPr>
          <w:p w14:paraId="3B92DA41" w14:textId="77777777" w:rsidR="00DF5C49" w:rsidRPr="00113A7B" w:rsidRDefault="00DF5C49" w:rsidP="00801DC4">
            <w:pPr>
              <w:pStyle w:val="TableParagraph"/>
              <w:jc w:val="both"/>
              <w:rPr>
                <w:lang w:val="ro-RO"/>
              </w:rPr>
            </w:pPr>
            <w:r w:rsidRPr="00113A7B">
              <w:rPr>
                <w:lang w:val="ro-RO"/>
              </w:rPr>
              <w:t>3.1 Număr de ore pe săptămână</w:t>
            </w:r>
          </w:p>
        </w:tc>
        <w:tc>
          <w:tcPr>
            <w:tcW w:w="967" w:type="dxa"/>
            <w:gridSpan w:val="2"/>
          </w:tcPr>
          <w:p w14:paraId="0BCBC70F" w14:textId="77777777" w:rsidR="00DF5C49" w:rsidRPr="00113A7B" w:rsidRDefault="00DF5C49" w:rsidP="00801DC4">
            <w:pPr>
              <w:pStyle w:val="TableParagraph"/>
              <w:ind w:left="105"/>
              <w:jc w:val="both"/>
              <w:rPr>
                <w:lang w:val="ro-RO"/>
              </w:rPr>
            </w:pPr>
            <w:r w:rsidRPr="00113A7B">
              <w:rPr>
                <w:lang w:val="ro-RO"/>
              </w:rPr>
              <w:t>3</w:t>
            </w:r>
          </w:p>
        </w:tc>
        <w:tc>
          <w:tcPr>
            <w:tcW w:w="1947" w:type="dxa"/>
          </w:tcPr>
          <w:p w14:paraId="23A03CF4" w14:textId="77777777" w:rsidR="00DF5C49" w:rsidRPr="00113A7B" w:rsidRDefault="00DF5C49" w:rsidP="00801DC4">
            <w:pPr>
              <w:pStyle w:val="TableParagraph"/>
              <w:ind w:left="105"/>
              <w:jc w:val="both"/>
              <w:rPr>
                <w:lang w:val="ro-RO"/>
              </w:rPr>
            </w:pPr>
            <w:r w:rsidRPr="00113A7B">
              <w:rPr>
                <w:lang w:val="ro-RO"/>
              </w:rPr>
              <w:t>din care: 3.2 curs</w:t>
            </w:r>
          </w:p>
        </w:tc>
        <w:tc>
          <w:tcPr>
            <w:tcW w:w="559" w:type="dxa"/>
          </w:tcPr>
          <w:p w14:paraId="554F2073" w14:textId="77777777" w:rsidR="00DF5C49" w:rsidRPr="00113A7B" w:rsidRDefault="00DF5C49" w:rsidP="00801DC4">
            <w:pPr>
              <w:pStyle w:val="TableParagraph"/>
              <w:jc w:val="both"/>
              <w:rPr>
                <w:lang w:val="ro-RO"/>
              </w:rPr>
            </w:pPr>
            <w:r w:rsidRPr="00113A7B">
              <w:rPr>
                <w:lang w:val="ro-RO"/>
              </w:rPr>
              <w:t>1</w:t>
            </w:r>
          </w:p>
        </w:tc>
        <w:tc>
          <w:tcPr>
            <w:tcW w:w="2504" w:type="dxa"/>
          </w:tcPr>
          <w:p w14:paraId="579CC460" w14:textId="77777777" w:rsidR="00DF5C49" w:rsidRPr="00113A7B" w:rsidRDefault="00DF5C49" w:rsidP="00801DC4">
            <w:pPr>
              <w:pStyle w:val="TableParagraph"/>
              <w:jc w:val="both"/>
              <w:rPr>
                <w:lang w:val="ro-RO"/>
              </w:rPr>
            </w:pPr>
            <w:r w:rsidRPr="00113A7B">
              <w:rPr>
                <w:lang w:val="ro-RO"/>
              </w:rPr>
              <w:t>3.3 seminar/laborator</w:t>
            </w:r>
          </w:p>
        </w:tc>
        <w:tc>
          <w:tcPr>
            <w:tcW w:w="699" w:type="dxa"/>
          </w:tcPr>
          <w:p w14:paraId="34268698" w14:textId="77777777" w:rsidR="00DF5C49" w:rsidRPr="00113A7B" w:rsidRDefault="00DF5C49" w:rsidP="00801DC4">
            <w:pPr>
              <w:pStyle w:val="TableParagraph"/>
              <w:jc w:val="both"/>
              <w:rPr>
                <w:lang w:val="ro-RO"/>
              </w:rPr>
            </w:pPr>
            <w:r w:rsidRPr="00113A7B">
              <w:rPr>
                <w:lang w:val="ro-RO"/>
              </w:rPr>
              <w:t>2</w:t>
            </w:r>
          </w:p>
        </w:tc>
      </w:tr>
      <w:tr w:rsidR="00DF5C49" w:rsidRPr="00113A7B" w14:paraId="4BE72C7B" w14:textId="77777777" w:rsidTr="00BD4A70">
        <w:tc>
          <w:tcPr>
            <w:tcW w:w="3500" w:type="dxa"/>
          </w:tcPr>
          <w:p w14:paraId="1D13EFA2" w14:textId="77777777" w:rsidR="00DF5C49" w:rsidRPr="00113A7B" w:rsidRDefault="00DF5C49" w:rsidP="00801DC4">
            <w:pPr>
              <w:pStyle w:val="TableParagraph"/>
              <w:ind w:right="1033"/>
              <w:jc w:val="both"/>
              <w:rPr>
                <w:lang w:val="ro-RO"/>
              </w:rPr>
            </w:pPr>
            <w:r w:rsidRPr="00113A7B">
              <w:rPr>
                <w:lang w:val="ro-RO"/>
              </w:rPr>
              <w:t>3.4 Total ore din planul de învăţământ</w:t>
            </w:r>
          </w:p>
        </w:tc>
        <w:tc>
          <w:tcPr>
            <w:tcW w:w="967" w:type="dxa"/>
            <w:gridSpan w:val="2"/>
          </w:tcPr>
          <w:p w14:paraId="20DCE262" w14:textId="77777777" w:rsidR="00DF5C49" w:rsidRPr="00113A7B" w:rsidRDefault="00DF5C49" w:rsidP="00801DC4">
            <w:pPr>
              <w:pStyle w:val="TableParagraph"/>
              <w:jc w:val="both"/>
              <w:rPr>
                <w:lang w:val="ro-RO"/>
              </w:rPr>
            </w:pPr>
            <w:r w:rsidRPr="00113A7B">
              <w:rPr>
                <w:lang w:val="ro-RO"/>
              </w:rPr>
              <w:t>42</w:t>
            </w:r>
          </w:p>
        </w:tc>
        <w:tc>
          <w:tcPr>
            <w:tcW w:w="1947" w:type="dxa"/>
          </w:tcPr>
          <w:p w14:paraId="54E59CD9" w14:textId="77777777" w:rsidR="00DF5C49" w:rsidRPr="00113A7B" w:rsidRDefault="00DF5C49" w:rsidP="00801DC4">
            <w:pPr>
              <w:pStyle w:val="TableParagraph"/>
              <w:ind w:left="105"/>
              <w:jc w:val="both"/>
              <w:rPr>
                <w:lang w:val="ro-RO"/>
              </w:rPr>
            </w:pPr>
            <w:r w:rsidRPr="00113A7B">
              <w:rPr>
                <w:lang w:val="ro-RO"/>
              </w:rPr>
              <w:t>din care: 3.5 curs</w:t>
            </w:r>
          </w:p>
        </w:tc>
        <w:tc>
          <w:tcPr>
            <w:tcW w:w="559" w:type="dxa"/>
          </w:tcPr>
          <w:p w14:paraId="07BF031B" w14:textId="77777777" w:rsidR="00DF5C49" w:rsidRPr="00113A7B" w:rsidRDefault="00DF5C49" w:rsidP="00801DC4">
            <w:pPr>
              <w:pStyle w:val="TableParagraph"/>
              <w:jc w:val="both"/>
              <w:rPr>
                <w:lang w:val="ro-RO"/>
              </w:rPr>
            </w:pPr>
            <w:r w:rsidRPr="00113A7B">
              <w:rPr>
                <w:lang w:val="ro-RO"/>
              </w:rPr>
              <w:t>14</w:t>
            </w:r>
          </w:p>
        </w:tc>
        <w:tc>
          <w:tcPr>
            <w:tcW w:w="2504" w:type="dxa"/>
          </w:tcPr>
          <w:p w14:paraId="45E6E738" w14:textId="77777777" w:rsidR="00DF5C49" w:rsidRPr="00113A7B" w:rsidRDefault="00DF5C49" w:rsidP="00801DC4">
            <w:pPr>
              <w:pStyle w:val="TableParagraph"/>
              <w:jc w:val="both"/>
              <w:rPr>
                <w:lang w:val="ro-RO"/>
              </w:rPr>
            </w:pPr>
            <w:r w:rsidRPr="00113A7B">
              <w:rPr>
                <w:lang w:val="ro-RO"/>
              </w:rPr>
              <w:t>3.6 seminar/laborator</w:t>
            </w:r>
          </w:p>
        </w:tc>
        <w:tc>
          <w:tcPr>
            <w:tcW w:w="699" w:type="dxa"/>
          </w:tcPr>
          <w:p w14:paraId="464122F7" w14:textId="77777777" w:rsidR="00DF5C49" w:rsidRPr="00113A7B" w:rsidRDefault="00DF5C49" w:rsidP="00801DC4">
            <w:pPr>
              <w:pStyle w:val="TableParagraph"/>
              <w:ind w:left="0"/>
              <w:jc w:val="both"/>
              <w:rPr>
                <w:lang w:val="ro-RO"/>
              </w:rPr>
            </w:pPr>
            <w:r w:rsidRPr="00113A7B">
              <w:rPr>
                <w:lang w:val="ro-RO"/>
              </w:rPr>
              <w:t>28</w:t>
            </w:r>
          </w:p>
        </w:tc>
      </w:tr>
      <w:tr w:rsidR="00DF5C49" w:rsidRPr="00113A7B" w14:paraId="32530385" w14:textId="77777777" w:rsidTr="00BD4A70">
        <w:tc>
          <w:tcPr>
            <w:tcW w:w="9477" w:type="dxa"/>
            <w:gridSpan w:val="6"/>
          </w:tcPr>
          <w:p w14:paraId="7EA240D9" w14:textId="77777777" w:rsidR="00DF5C49" w:rsidRPr="00113A7B" w:rsidRDefault="00DF5C49" w:rsidP="00801DC4">
            <w:pPr>
              <w:pStyle w:val="TableParagraph"/>
              <w:jc w:val="both"/>
              <w:rPr>
                <w:b/>
                <w:lang w:val="ro-RO"/>
              </w:rPr>
            </w:pPr>
            <w:r w:rsidRPr="00113A7B">
              <w:rPr>
                <w:b/>
                <w:lang w:val="ro-RO"/>
              </w:rPr>
              <w:t>Distribuţia fondului de timp:</w:t>
            </w:r>
          </w:p>
        </w:tc>
        <w:tc>
          <w:tcPr>
            <w:tcW w:w="699" w:type="dxa"/>
          </w:tcPr>
          <w:p w14:paraId="319EC0B1" w14:textId="4568BAC1" w:rsidR="00DF5C49" w:rsidRPr="00113A7B" w:rsidRDefault="00D90EDE" w:rsidP="00801DC4">
            <w:pPr>
              <w:pStyle w:val="TableParagraph"/>
              <w:jc w:val="both"/>
              <w:rPr>
                <w:b/>
                <w:lang w:val="ro-RO"/>
              </w:rPr>
            </w:pPr>
            <w:r w:rsidRPr="00113A7B">
              <w:rPr>
                <w:b/>
                <w:lang w:val="ro-RO"/>
              </w:rPr>
              <w:t>O</w:t>
            </w:r>
            <w:r w:rsidR="00DF5C49" w:rsidRPr="00113A7B">
              <w:rPr>
                <w:b/>
                <w:lang w:val="ro-RO"/>
              </w:rPr>
              <w:t>re</w:t>
            </w:r>
          </w:p>
        </w:tc>
      </w:tr>
      <w:tr w:rsidR="00DF5C49" w:rsidRPr="00113A7B" w14:paraId="04B54EDA" w14:textId="77777777" w:rsidTr="00BD4A70">
        <w:tc>
          <w:tcPr>
            <w:tcW w:w="9477" w:type="dxa"/>
            <w:gridSpan w:val="6"/>
          </w:tcPr>
          <w:p w14:paraId="35BAC827" w14:textId="77777777" w:rsidR="00DF5C49" w:rsidRPr="00113A7B" w:rsidRDefault="00DF5C49" w:rsidP="00801DC4">
            <w:pPr>
              <w:pStyle w:val="TableParagraph"/>
              <w:jc w:val="both"/>
              <w:rPr>
                <w:lang w:val="ro-RO"/>
              </w:rPr>
            </w:pPr>
            <w:r w:rsidRPr="00113A7B">
              <w:rPr>
                <w:lang w:val="ro-RO"/>
              </w:rPr>
              <w:t>Studiul după manual, suport de curs/seminar, bibliografie şi notiţe</w:t>
            </w:r>
          </w:p>
        </w:tc>
        <w:tc>
          <w:tcPr>
            <w:tcW w:w="699" w:type="dxa"/>
          </w:tcPr>
          <w:p w14:paraId="599D5AE8" w14:textId="478F3222" w:rsidR="00DF5C49" w:rsidRPr="00113A7B" w:rsidRDefault="0084075F" w:rsidP="00801DC4">
            <w:pPr>
              <w:pStyle w:val="TableParagraph"/>
              <w:ind w:left="0" w:right="101"/>
              <w:jc w:val="both"/>
              <w:rPr>
                <w:lang w:val="ro-RO"/>
              </w:rPr>
            </w:pPr>
            <w:r w:rsidRPr="00113A7B">
              <w:rPr>
                <w:lang w:val="ro-RO"/>
              </w:rPr>
              <w:t>6</w:t>
            </w:r>
          </w:p>
        </w:tc>
      </w:tr>
      <w:tr w:rsidR="00DF5C49" w:rsidRPr="00113A7B" w14:paraId="59CBB0C2" w14:textId="77777777" w:rsidTr="00BD4A70">
        <w:tc>
          <w:tcPr>
            <w:tcW w:w="9477" w:type="dxa"/>
            <w:gridSpan w:val="6"/>
          </w:tcPr>
          <w:p w14:paraId="3A9EA922" w14:textId="77777777" w:rsidR="00DF5C49" w:rsidRPr="00113A7B" w:rsidRDefault="00DF5C49" w:rsidP="00801DC4">
            <w:pPr>
              <w:pStyle w:val="TableParagraph"/>
              <w:jc w:val="both"/>
              <w:rPr>
                <w:lang w:val="ro-RO"/>
              </w:rPr>
            </w:pPr>
            <w:r w:rsidRPr="00113A7B">
              <w:rPr>
                <w:lang w:val="ro-RO"/>
              </w:rPr>
              <w:t>Documentare suplimentară în bibliotecă, pe platformele electronice de specialitate / pe teren</w:t>
            </w:r>
          </w:p>
        </w:tc>
        <w:tc>
          <w:tcPr>
            <w:tcW w:w="699" w:type="dxa"/>
          </w:tcPr>
          <w:p w14:paraId="73CB5012" w14:textId="2F332315" w:rsidR="00DF5C49" w:rsidRPr="00113A7B" w:rsidRDefault="0084075F" w:rsidP="00801DC4">
            <w:pPr>
              <w:pStyle w:val="TableParagraph"/>
              <w:ind w:left="0" w:right="101"/>
              <w:jc w:val="both"/>
              <w:rPr>
                <w:lang w:val="ro-RO"/>
              </w:rPr>
            </w:pPr>
            <w:r w:rsidRPr="00113A7B">
              <w:rPr>
                <w:lang w:val="ro-RO"/>
              </w:rPr>
              <w:t>7</w:t>
            </w:r>
          </w:p>
        </w:tc>
      </w:tr>
      <w:tr w:rsidR="00DF5C49" w:rsidRPr="00113A7B" w14:paraId="08A1B2B1" w14:textId="77777777" w:rsidTr="00BD4A70">
        <w:tc>
          <w:tcPr>
            <w:tcW w:w="9477" w:type="dxa"/>
            <w:gridSpan w:val="6"/>
          </w:tcPr>
          <w:p w14:paraId="7648E3CE" w14:textId="77777777" w:rsidR="00DF5C49" w:rsidRPr="00113A7B" w:rsidRDefault="00DF5C49" w:rsidP="00801DC4">
            <w:pPr>
              <w:pStyle w:val="TableParagraph"/>
              <w:jc w:val="both"/>
              <w:rPr>
                <w:lang w:val="ro-RO"/>
              </w:rPr>
            </w:pPr>
            <w:r w:rsidRPr="00113A7B">
              <w:rPr>
                <w:lang w:val="ro-RO"/>
              </w:rPr>
              <w:t>Pregătire seminarii / laboratoare, teme, referate, portofolii şi eseuri</w:t>
            </w:r>
          </w:p>
        </w:tc>
        <w:tc>
          <w:tcPr>
            <w:tcW w:w="699" w:type="dxa"/>
          </w:tcPr>
          <w:p w14:paraId="6558542A" w14:textId="17F318CE" w:rsidR="00DF5C49" w:rsidRPr="00113A7B" w:rsidRDefault="0084075F" w:rsidP="00801DC4">
            <w:pPr>
              <w:pStyle w:val="TableParagraph"/>
              <w:ind w:left="0" w:right="101"/>
              <w:jc w:val="both"/>
              <w:rPr>
                <w:lang w:val="ro-RO"/>
              </w:rPr>
            </w:pPr>
            <w:r w:rsidRPr="00113A7B">
              <w:rPr>
                <w:lang w:val="ro-RO"/>
              </w:rPr>
              <w:t>20</w:t>
            </w:r>
          </w:p>
        </w:tc>
      </w:tr>
      <w:tr w:rsidR="00DF5C49" w:rsidRPr="00113A7B" w14:paraId="7F342B0A" w14:textId="77777777" w:rsidTr="00BD4A70">
        <w:tc>
          <w:tcPr>
            <w:tcW w:w="9477" w:type="dxa"/>
            <w:gridSpan w:val="6"/>
          </w:tcPr>
          <w:p w14:paraId="3E50E533" w14:textId="77777777" w:rsidR="00DF5C49" w:rsidRPr="00113A7B" w:rsidRDefault="00DF5C49" w:rsidP="00801DC4">
            <w:pPr>
              <w:pStyle w:val="TableParagraph"/>
              <w:jc w:val="both"/>
              <w:rPr>
                <w:lang w:val="ro-RO"/>
              </w:rPr>
            </w:pPr>
            <w:r w:rsidRPr="00113A7B">
              <w:rPr>
                <w:lang w:val="ro-RO"/>
              </w:rPr>
              <w:t>Tutoriat</w:t>
            </w:r>
          </w:p>
        </w:tc>
        <w:tc>
          <w:tcPr>
            <w:tcW w:w="699" w:type="dxa"/>
          </w:tcPr>
          <w:p w14:paraId="4075B882" w14:textId="77777777" w:rsidR="00DF5C49" w:rsidRPr="00113A7B" w:rsidRDefault="00DF5C49" w:rsidP="00801DC4">
            <w:pPr>
              <w:pStyle w:val="TableParagraph"/>
              <w:ind w:left="0" w:right="101"/>
              <w:jc w:val="both"/>
              <w:rPr>
                <w:lang w:val="ro-RO"/>
              </w:rPr>
            </w:pPr>
          </w:p>
        </w:tc>
      </w:tr>
      <w:tr w:rsidR="00DF5C49" w:rsidRPr="00113A7B" w14:paraId="2D60CF54" w14:textId="77777777" w:rsidTr="00BD4A70">
        <w:tc>
          <w:tcPr>
            <w:tcW w:w="9477" w:type="dxa"/>
            <w:gridSpan w:val="6"/>
          </w:tcPr>
          <w:p w14:paraId="0F641A58" w14:textId="77777777" w:rsidR="00DF5C49" w:rsidRPr="00113A7B" w:rsidRDefault="00DF5C49" w:rsidP="00801DC4">
            <w:pPr>
              <w:pStyle w:val="TableParagraph"/>
              <w:jc w:val="both"/>
              <w:rPr>
                <w:lang w:val="ro-RO"/>
              </w:rPr>
            </w:pPr>
            <w:r w:rsidRPr="00113A7B">
              <w:rPr>
                <w:lang w:val="ro-RO"/>
              </w:rPr>
              <w:t>Examinări</w:t>
            </w:r>
          </w:p>
        </w:tc>
        <w:tc>
          <w:tcPr>
            <w:tcW w:w="699" w:type="dxa"/>
          </w:tcPr>
          <w:p w14:paraId="0E535140" w14:textId="77777777" w:rsidR="00DF5C49" w:rsidRPr="00113A7B" w:rsidRDefault="00DF5C49" w:rsidP="00801DC4">
            <w:pPr>
              <w:pStyle w:val="TableParagraph"/>
              <w:ind w:left="0" w:right="101"/>
              <w:jc w:val="both"/>
              <w:rPr>
                <w:lang w:val="ro-RO"/>
              </w:rPr>
            </w:pPr>
          </w:p>
        </w:tc>
      </w:tr>
      <w:tr w:rsidR="00DF5C49" w:rsidRPr="00113A7B" w14:paraId="7DCED21A" w14:textId="77777777" w:rsidTr="00BD4A70">
        <w:tc>
          <w:tcPr>
            <w:tcW w:w="9477" w:type="dxa"/>
            <w:gridSpan w:val="6"/>
          </w:tcPr>
          <w:p w14:paraId="75FEA380" w14:textId="77777777" w:rsidR="00DF5C49" w:rsidRPr="00113A7B" w:rsidRDefault="00DF5C49" w:rsidP="00801DC4">
            <w:pPr>
              <w:pStyle w:val="TableParagraph"/>
              <w:jc w:val="both"/>
              <w:rPr>
                <w:lang w:val="ro-RO"/>
              </w:rPr>
            </w:pPr>
            <w:r w:rsidRPr="00113A7B">
              <w:rPr>
                <w:lang w:val="ro-RO"/>
              </w:rPr>
              <w:t>Alte activități</w:t>
            </w:r>
          </w:p>
        </w:tc>
        <w:tc>
          <w:tcPr>
            <w:tcW w:w="699" w:type="dxa"/>
          </w:tcPr>
          <w:p w14:paraId="44D36B79" w14:textId="3D5ADB19" w:rsidR="00DF5C49" w:rsidRPr="00113A7B" w:rsidRDefault="0084075F" w:rsidP="00801DC4">
            <w:pPr>
              <w:pStyle w:val="TableParagraph"/>
              <w:ind w:left="0" w:right="101"/>
              <w:jc w:val="both"/>
              <w:rPr>
                <w:lang w:val="ro-RO"/>
              </w:rPr>
            </w:pPr>
            <w:r w:rsidRPr="00113A7B">
              <w:rPr>
                <w:lang w:val="ro-RO"/>
              </w:rPr>
              <w:t>-</w:t>
            </w:r>
          </w:p>
        </w:tc>
      </w:tr>
      <w:tr w:rsidR="00DF5C49" w:rsidRPr="00113A7B" w14:paraId="4DBC49CF" w14:textId="77777777" w:rsidTr="00BD4A70">
        <w:tc>
          <w:tcPr>
            <w:tcW w:w="9477" w:type="dxa"/>
            <w:gridSpan w:val="6"/>
          </w:tcPr>
          <w:p w14:paraId="025F24CA" w14:textId="77777777" w:rsidR="00DF5C49" w:rsidRPr="00113A7B" w:rsidRDefault="00DF5C49" w:rsidP="00801DC4">
            <w:pPr>
              <w:pStyle w:val="TableParagraph"/>
              <w:jc w:val="both"/>
              <w:rPr>
                <w:lang w:val="ro-RO"/>
              </w:rPr>
            </w:pPr>
            <w:r w:rsidRPr="00113A7B">
              <w:rPr>
                <w:lang w:val="ro-RO"/>
              </w:rPr>
              <w:t>Total ore</w:t>
            </w:r>
          </w:p>
        </w:tc>
        <w:tc>
          <w:tcPr>
            <w:tcW w:w="699" w:type="dxa"/>
          </w:tcPr>
          <w:p w14:paraId="1712F7E2" w14:textId="5D6C5D7D" w:rsidR="00DF5C49" w:rsidRPr="00113A7B" w:rsidRDefault="0084075F" w:rsidP="00801DC4">
            <w:pPr>
              <w:pStyle w:val="TableParagraph"/>
              <w:ind w:left="0" w:right="101"/>
              <w:jc w:val="both"/>
              <w:rPr>
                <w:lang w:val="ro-RO"/>
              </w:rPr>
            </w:pPr>
            <w:r w:rsidRPr="00113A7B">
              <w:rPr>
                <w:lang w:val="ro-RO"/>
              </w:rPr>
              <w:t>33</w:t>
            </w:r>
          </w:p>
        </w:tc>
      </w:tr>
      <w:tr w:rsidR="00DF5C49" w:rsidRPr="00113A7B" w14:paraId="15A36D46" w14:textId="77777777" w:rsidTr="00E54F80">
        <w:tc>
          <w:tcPr>
            <w:tcW w:w="3500" w:type="dxa"/>
            <w:shd w:val="clear" w:color="auto" w:fill="auto"/>
          </w:tcPr>
          <w:p w14:paraId="4B68573A" w14:textId="77777777" w:rsidR="00DF5C49" w:rsidRPr="00113A7B" w:rsidRDefault="00DF5C49" w:rsidP="00801DC4">
            <w:pPr>
              <w:pStyle w:val="TableParagraph"/>
              <w:jc w:val="both"/>
              <w:rPr>
                <w:b/>
                <w:lang w:val="ro-RO"/>
              </w:rPr>
            </w:pPr>
            <w:r w:rsidRPr="00113A7B">
              <w:rPr>
                <w:b/>
                <w:lang w:val="ro-RO"/>
              </w:rPr>
              <w:t>3.7 Total ore studiu individual</w:t>
            </w:r>
          </w:p>
        </w:tc>
        <w:tc>
          <w:tcPr>
            <w:tcW w:w="750" w:type="dxa"/>
            <w:shd w:val="clear" w:color="auto" w:fill="auto"/>
          </w:tcPr>
          <w:p w14:paraId="7CE71B6A" w14:textId="6D3AEA73" w:rsidR="00DF5C49" w:rsidRPr="00113A7B" w:rsidRDefault="0084075F" w:rsidP="00801DC4">
            <w:pPr>
              <w:pStyle w:val="TableParagraph"/>
              <w:ind w:left="85" w:right="81"/>
              <w:jc w:val="both"/>
              <w:rPr>
                <w:b/>
                <w:lang w:val="ro-RO"/>
              </w:rPr>
            </w:pPr>
            <w:r w:rsidRPr="00113A7B">
              <w:rPr>
                <w:b/>
                <w:lang w:val="ro-RO"/>
              </w:rPr>
              <w:t>33</w:t>
            </w:r>
          </w:p>
        </w:tc>
        <w:tc>
          <w:tcPr>
            <w:tcW w:w="5926" w:type="dxa"/>
            <w:gridSpan w:val="5"/>
            <w:vMerge w:val="restart"/>
            <w:tcBorders>
              <w:right w:val="nil"/>
            </w:tcBorders>
            <w:shd w:val="clear" w:color="auto" w:fill="auto"/>
          </w:tcPr>
          <w:p w14:paraId="4913BF6C" w14:textId="77777777" w:rsidR="00DF5C49" w:rsidRPr="00113A7B" w:rsidRDefault="00DF5C49" w:rsidP="00801DC4">
            <w:pPr>
              <w:jc w:val="both"/>
              <w:rPr>
                <w:lang w:val="ro-RO"/>
              </w:rPr>
            </w:pPr>
          </w:p>
        </w:tc>
      </w:tr>
      <w:tr w:rsidR="00DF5C49" w:rsidRPr="00113A7B" w14:paraId="4928A51D" w14:textId="77777777" w:rsidTr="00E54F80">
        <w:tc>
          <w:tcPr>
            <w:tcW w:w="3500" w:type="dxa"/>
            <w:shd w:val="clear" w:color="auto" w:fill="auto"/>
          </w:tcPr>
          <w:p w14:paraId="39A3E481" w14:textId="77777777" w:rsidR="00DF5C49" w:rsidRPr="00113A7B" w:rsidRDefault="00DF5C49" w:rsidP="00801DC4">
            <w:pPr>
              <w:pStyle w:val="TableParagraph"/>
              <w:jc w:val="both"/>
              <w:rPr>
                <w:b/>
                <w:lang w:val="ro-RO"/>
              </w:rPr>
            </w:pPr>
            <w:r w:rsidRPr="00113A7B">
              <w:rPr>
                <w:b/>
                <w:lang w:val="ro-RO"/>
              </w:rPr>
              <w:t>3.8 Total ore pe semestru</w:t>
            </w:r>
          </w:p>
        </w:tc>
        <w:tc>
          <w:tcPr>
            <w:tcW w:w="750" w:type="dxa"/>
            <w:shd w:val="clear" w:color="auto" w:fill="auto"/>
          </w:tcPr>
          <w:p w14:paraId="5F820D0A" w14:textId="77777777" w:rsidR="00DF5C49" w:rsidRPr="00113A7B" w:rsidRDefault="00DF5C49" w:rsidP="00801DC4">
            <w:pPr>
              <w:pStyle w:val="TableParagraph"/>
              <w:ind w:left="85" w:right="81"/>
              <w:jc w:val="both"/>
              <w:rPr>
                <w:b/>
                <w:lang w:val="ro-RO"/>
              </w:rPr>
            </w:pPr>
            <w:r w:rsidRPr="00113A7B">
              <w:rPr>
                <w:b/>
                <w:lang w:val="ro-RO"/>
              </w:rPr>
              <w:t>42</w:t>
            </w:r>
          </w:p>
        </w:tc>
        <w:tc>
          <w:tcPr>
            <w:tcW w:w="5926" w:type="dxa"/>
            <w:gridSpan w:val="5"/>
            <w:vMerge/>
            <w:tcBorders>
              <w:right w:val="nil"/>
            </w:tcBorders>
            <w:shd w:val="clear" w:color="auto" w:fill="auto"/>
          </w:tcPr>
          <w:p w14:paraId="1B3B3338" w14:textId="77777777" w:rsidR="00DF5C49" w:rsidRPr="00113A7B" w:rsidRDefault="00DF5C49" w:rsidP="00801DC4">
            <w:pPr>
              <w:jc w:val="both"/>
              <w:rPr>
                <w:lang w:val="ro-RO"/>
              </w:rPr>
            </w:pPr>
          </w:p>
        </w:tc>
      </w:tr>
      <w:tr w:rsidR="00DF5C49" w:rsidRPr="00113A7B" w14:paraId="526B2123" w14:textId="77777777" w:rsidTr="00E54F80">
        <w:tc>
          <w:tcPr>
            <w:tcW w:w="3500" w:type="dxa"/>
            <w:shd w:val="clear" w:color="auto" w:fill="auto"/>
          </w:tcPr>
          <w:p w14:paraId="37532519" w14:textId="4991FDED" w:rsidR="00DF5C49" w:rsidRPr="00113A7B" w:rsidRDefault="00DF5C49" w:rsidP="00801DC4">
            <w:pPr>
              <w:pStyle w:val="TableParagraph"/>
              <w:jc w:val="both"/>
              <w:rPr>
                <w:b/>
                <w:lang w:val="ro-RO"/>
              </w:rPr>
            </w:pPr>
            <w:r w:rsidRPr="00113A7B">
              <w:rPr>
                <w:b/>
                <w:lang w:val="ro-RO"/>
              </w:rPr>
              <w:t>3.9 Numărul de credite</w:t>
            </w:r>
            <w:r w:rsidR="00E54F80">
              <w:rPr>
                <w:b/>
                <w:lang w:val="ro-RO"/>
              </w:rPr>
              <w:t>, Total ore</w:t>
            </w:r>
          </w:p>
        </w:tc>
        <w:tc>
          <w:tcPr>
            <w:tcW w:w="750" w:type="dxa"/>
            <w:shd w:val="clear" w:color="auto" w:fill="auto"/>
          </w:tcPr>
          <w:p w14:paraId="0BC30893" w14:textId="7044FD3C" w:rsidR="00DF5C49" w:rsidRPr="00113A7B" w:rsidRDefault="0084075F" w:rsidP="00801DC4">
            <w:pPr>
              <w:pStyle w:val="TableParagraph"/>
              <w:ind w:left="0" w:right="103"/>
              <w:jc w:val="center"/>
              <w:rPr>
                <w:b/>
                <w:lang w:val="ro-RO"/>
              </w:rPr>
            </w:pPr>
            <w:r w:rsidRPr="00113A7B">
              <w:rPr>
                <w:b/>
                <w:lang w:val="ro-RO"/>
              </w:rPr>
              <w:t>3</w:t>
            </w:r>
            <w:r w:rsidR="00E54F80">
              <w:rPr>
                <w:b/>
                <w:lang w:val="ro-RO"/>
              </w:rPr>
              <w:t>, 75</w:t>
            </w:r>
          </w:p>
        </w:tc>
        <w:tc>
          <w:tcPr>
            <w:tcW w:w="5926" w:type="dxa"/>
            <w:gridSpan w:val="5"/>
            <w:vMerge/>
            <w:tcBorders>
              <w:bottom w:val="nil"/>
              <w:right w:val="nil"/>
            </w:tcBorders>
            <w:shd w:val="clear" w:color="auto" w:fill="auto"/>
          </w:tcPr>
          <w:p w14:paraId="542CB6BC" w14:textId="77777777" w:rsidR="00DF5C49" w:rsidRPr="00113A7B" w:rsidRDefault="00DF5C49" w:rsidP="00801DC4">
            <w:pPr>
              <w:jc w:val="both"/>
              <w:rPr>
                <w:lang w:val="ro-RO"/>
              </w:rPr>
            </w:pPr>
          </w:p>
        </w:tc>
      </w:tr>
    </w:tbl>
    <w:p w14:paraId="72E3298F" w14:textId="77777777" w:rsidR="00DF5C49" w:rsidRPr="00113A7B" w:rsidRDefault="00DF5C49" w:rsidP="00801DC4">
      <w:pPr>
        <w:pStyle w:val="ListParagraph"/>
        <w:tabs>
          <w:tab w:val="left" w:pos="967"/>
        </w:tabs>
        <w:ind w:left="966" w:firstLine="0"/>
        <w:jc w:val="both"/>
        <w:rPr>
          <w:b/>
          <w:lang w:val="ro-RO"/>
        </w:rPr>
      </w:pPr>
    </w:p>
    <w:p w14:paraId="0FBE37BB" w14:textId="77777777" w:rsidR="00330DE4" w:rsidRPr="00113A7B" w:rsidRDefault="00A94C17" w:rsidP="00801DC4">
      <w:pPr>
        <w:pStyle w:val="ListParagraph"/>
        <w:numPr>
          <w:ilvl w:val="0"/>
          <w:numId w:val="2"/>
        </w:numPr>
        <w:tabs>
          <w:tab w:val="left" w:pos="967"/>
        </w:tabs>
        <w:jc w:val="both"/>
        <w:rPr>
          <w:b/>
          <w:lang w:val="ro-RO"/>
        </w:rPr>
      </w:pPr>
      <w:r w:rsidRPr="00113A7B">
        <w:rPr>
          <w:b/>
          <w:lang w:val="ro-RO"/>
        </w:rPr>
        <w:t>Precondiţii (acolo unde este</w:t>
      </w:r>
      <w:r w:rsidRPr="00113A7B">
        <w:rPr>
          <w:b/>
          <w:spacing w:val="-10"/>
          <w:lang w:val="ro-RO"/>
        </w:rPr>
        <w:t xml:space="preserve"> </w:t>
      </w:r>
      <w:r w:rsidRPr="00113A7B">
        <w:rPr>
          <w:b/>
          <w:lang w:val="ro-RO"/>
        </w:rPr>
        <w:t>cazul)</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8224"/>
      </w:tblGrid>
      <w:tr w:rsidR="00330DE4" w:rsidRPr="00113A7B" w14:paraId="6A2C130A" w14:textId="77777777" w:rsidTr="008751A5">
        <w:tc>
          <w:tcPr>
            <w:tcW w:w="1985" w:type="dxa"/>
          </w:tcPr>
          <w:p w14:paraId="0F6CC040" w14:textId="77777777" w:rsidR="00330DE4" w:rsidRPr="00113A7B" w:rsidRDefault="00A94C17" w:rsidP="00801DC4">
            <w:pPr>
              <w:pStyle w:val="TableParagraph"/>
              <w:jc w:val="both"/>
              <w:rPr>
                <w:lang w:val="ro-RO"/>
              </w:rPr>
            </w:pPr>
            <w:r w:rsidRPr="00113A7B">
              <w:rPr>
                <w:lang w:val="ro-RO"/>
              </w:rPr>
              <w:t>4.1 de curriculum</w:t>
            </w:r>
          </w:p>
        </w:tc>
        <w:tc>
          <w:tcPr>
            <w:tcW w:w="8224" w:type="dxa"/>
          </w:tcPr>
          <w:p w14:paraId="5A181D62" w14:textId="77777777" w:rsidR="00330DE4" w:rsidRPr="00113A7B" w:rsidRDefault="00991064" w:rsidP="00801DC4">
            <w:pPr>
              <w:pStyle w:val="TableParagraph"/>
              <w:numPr>
                <w:ilvl w:val="0"/>
                <w:numId w:val="1"/>
              </w:numPr>
              <w:ind w:left="283" w:hanging="144"/>
              <w:jc w:val="both"/>
              <w:rPr>
                <w:lang w:val="ro-RO"/>
              </w:rPr>
            </w:pPr>
            <w:r w:rsidRPr="00113A7B">
              <w:rPr>
                <w:lang w:val="ro-RO"/>
              </w:rPr>
              <w:t>Teoria și metodologia curriculumului/instruirii/evaluării</w:t>
            </w:r>
          </w:p>
        </w:tc>
      </w:tr>
      <w:tr w:rsidR="00330DE4" w:rsidRPr="00113A7B" w14:paraId="70F7616D" w14:textId="77777777" w:rsidTr="008751A5">
        <w:tc>
          <w:tcPr>
            <w:tcW w:w="1985" w:type="dxa"/>
          </w:tcPr>
          <w:p w14:paraId="37E349B0" w14:textId="77777777" w:rsidR="00330DE4" w:rsidRPr="00113A7B" w:rsidRDefault="00A94C17" w:rsidP="00801DC4">
            <w:pPr>
              <w:pStyle w:val="TableParagraph"/>
              <w:jc w:val="both"/>
              <w:rPr>
                <w:lang w:val="ro-RO"/>
              </w:rPr>
            </w:pPr>
            <w:r w:rsidRPr="00113A7B">
              <w:rPr>
                <w:lang w:val="ro-RO"/>
              </w:rPr>
              <w:t>4.2 de competenţe</w:t>
            </w:r>
          </w:p>
        </w:tc>
        <w:tc>
          <w:tcPr>
            <w:tcW w:w="8224" w:type="dxa"/>
          </w:tcPr>
          <w:p w14:paraId="258EC3B9" w14:textId="04839E6E" w:rsidR="00330DE4" w:rsidRPr="00113A7B" w:rsidRDefault="008751A5" w:rsidP="00801DC4">
            <w:pPr>
              <w:pStyle w:val="TableParagraph"/>
              <w:numPr>
                <w:ilvl w:val="0"/>
                <w:numId w:val="1"/>
              </w:numPr>
              <w:ind w:left="283" w:hanging="144"/>
              <w:jc w:val="both"/>
              <w:rPr>
                <w:lang w:val="ro-RO"/>
              </w:rPr>
            </w:pPr>
            <w:r w:rsidRPr="00113A7B">
              <w:rPr>
                <w:lang w:val="ro-RO"/>
              </w:rPr>
              <w:t>D</w:t>
            </w:r>
            <w:r w:rsidR="00A94C17" w:rsidRPr="00113A7B">
              <w:rPr>
                <w:lang w:val="ro-RO"/>
              </w:rPr>
              <w:t xml:space="preserve">igitale </w:t>
            </w:r>
            <w:r w:rsidR="000802D3" w:rsidRPr="00113A7B">
              <w:rPr>
                <w:lang w:val="ro-RO"/>
              </w:rPr>
              <w:t>obținute în anul I la disciplina TIC aplicate în educație</w:t>
            </w:r>
            <w:r w:rsidR="0019458D" w:rsidRPr="00113A7B">
              <w:rPr>
                <w:lang w:val="ro-RO"/>
              </w:rPr>
              <w:t>/IAC</w:t>
            </w:r>
          </w:p>
        </w:tc>
      </w:tr>
    </w:tbl>
    <w:p w14:paraId="5D618EE7" w14:textId="77777777" w:rsidR="00330DE4" w:rsidRPr="00113A7B" w:rsidRDefault="00330DE4" w:rsidP="00801DC4">
      <w:pPr>
        <w:pStyle w:val="BodyText"/>
        <w:ind w:left="0" w:firstLine="0"/>
        <w:jc w:val="both"/>
        <w:rPr>
          <w:b/>
          <w:sz w:val="22"/>
          <w:szCs w:val="22"/>
          <w:lang w:val="ro-RO"/>
        </w:rPr>
      </w:pPr>
    </w:p>
    <w:p w14:paraId="67941273" w14:textId="1FA24CB2" w:rsidR="00670D44" w:rsidRPr="00113A7B" w:rsidRDefault="00670D44" w:rsidP="00670D44">
      <w:pPr>
        <w:pStyle w:val="Heading1"/>
        <w:numPr>
          <w:ilvl w:val="0"/>
          <w:numId w:val="2"/>
        </w:numPr>
        <w:pBdr>
          <w:top w:val="nil"/>
          <w:left w:val="nil"/>
          <w:bottom w:val="nil"/>
          <w:right w:val="nil"/>
          <w:between w:val="nil"/>
        </w:pBdr>
        <w:tabs>
          <w:tab w:val="left" w:pos="977"/>
        </w:tabs>
        <w:spacing w:before="0"/>
        <w:rPr>
          <w:lang w:val="ro-RO"/>
        </w:rPr>
      </w:pPr>
      <w:r w:rsidRPr="00113A7B">
        <w:rPr>
          <w:lang w:val="ro-RO"/>
        </w:rPr>
        <w:t>Condiţii de desfășurare</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8221"/>
      </w:tblGrid>
      <w:tr w:rsidR="00670D44" w:rsidRPr="00113A7B" w14:paraId="188B234A" w14:textId="77777777" w:rsidTr="00C61650">
        <w:trPr>
          <w:trHeight w:val="300"/>
        </w:trPr>
        <w:tc>
          <w:tcPr>
            <w:tcW w:w="2011" w:type="dxa"/>
          </w:tcPr>
          <w:p w14:paraId="3694ACE1" w14:textId="77777777" w:rsidR="00670D44" w:rsidRPr="00113A7B" w:rsidRDefault="00670D44" w:rsidP="00A94AD8">
            <w:pPr>
              <w:ind w:left="105"/>
              <w:rPr>
                <w:lang w:val="ro-RO"/>
              </w:rPr>
            </w:pPr>
            <w:r w:rsidRPr="00113A7B">
              <w:rPr>
                <w:lang w:val="ro-RO"/>
              </w:rPr>
              <w:t>5.1 curs</w:t>
            </w:r>
          </w:p>
        </w:tc>
        <w:tc>
          <w:tcPr>
            <w:tcW w:w="8221" w:type="dxa"/>
          </w:tcPr>
          <w:p w14:paraId="10CE0A04" w14:textId="0FF6ACBE" w:rsidR="00113A7B" w:rsidRPr="00113A7B" w:rsidRDefault="00113A7B" w:rsidP="00113A7B">
            <w:pPr>
              <w:tabs>
                <w:tab w:val="left" w:pos="336"/>
              </w:tabs>
              <w:rPr>
                <w:lang w:val="ro-RO"/>
              </w:rPr>
            </w:pPr>
            <w:r w:rsidRPr="00113A7B">
              <w:rPr>
                <w:lang w:val="ro-RO"/>
              </w:rPr>
              <w:t xml:space="preserve">Această disciplină  are propria platformă pe Google Classroom. Întâlnirile virtuale (dacă este cazul) pentru această disciplină vor avea loc folosind aplicația de videoconferință Google Meet. </w:t>
            </w:r>
          </w:p>
          <w:p w14:paraId="4B62EE54" w14:textId="77777777" w:rsidR="00113A7B" w:rsidRPr="00113A7B" w:rsidRDefault="00113A7B" w:rsidP="00113A7B">
            <w:pPr>
              <w:tabs>
                <w:tab w:val="left" w:pos="336"/>
              </w:tabs>
              <w:rPr>
                <w:lang w:val="ro-RO"/>
              </w:rPr>
            </w:pPr>
          </w:p>
          <w:p w14:paraId="2D5DF32B" w14:textId="3BBD1750" w:rsidR="00113A7B" w:rsidRPr="00113A7B" w:rsidRDefault="00113A7B" w:rsidP="00113A7B">
            <w:pPr>
              <w:tabs>
                <w:tab w:val="left" w:pos="336"/>
              </w:tabs>
              <w:rPr>
                <w:lang w:val="ro-RO"/>
              </w:rPr>
            </w:pPr>
            <w:r w:rsidRPr="00113A7B">
              <w:rPr>
                <w:lang w:val="ro-RO"/>
              </w:rPr>
              <w:t>Instrumentul de interactivitate: Sli.do</w:t>
            </w:r>
            <w:r w:rsidR="00E54F80">
              <w:rPr>
                <w:lang w:val="ro-RO"/>
              </w:rPr>
              <w:t>, Padlet</w:t>
            </w:r>
          </w:p>
          <w:p w14:paraId="08468C9F" w14:textId="77777777" w:rsidR="00113A7B" w:rsidRPr="00113A7B" w:rsidRDefault="00113A7B" w:rsidP="00113A7B">
            <w:pPr>
              <w:tabs>
                <w:tab w:val="left" w:pos="336"/>
              </w:tabs>
              <w:rPr>
                <w:lang w:val="ro-RO"/>
              </w:rPr>
            </w:pPr>
          </w:p>
          <w:p w14:paraId="5FFBD816" w14:textId="77777777" w:rsidR="00113A7B" w:rsidRPr="00113A7B" w:rsidRDefault="00113A7B" w:rsidP="00113A7B">
            <w:pPr>
              <w:tabs>
                <w:tab w:val="left" w:pos="336"/>
              </w:tabs>
              <w:rPr>
                <w:lang w:val="ro-RO"/>
              </w:rPr>
            </w:pPr>
            <w:r w:rsidRPr="00113A7B">
              <w:rPr>
                <w:lang w:val="ro-RO"/>
              </w:rPr>
              <w:t xml:space="preserve">Comunicarea cu titularul de disciplină se va desfășura prin email: </w:t>
            </w:r>
          </w:p>
          <w:p w14:paraId="5B9DBC40" w14:textId="77777777" w:rsidR="00113A7B" w:rsidRPr="00113A7B" w:rsidRDefault="00113A7B" w:rsidP="00113A7B">
            <w:pPr>
              <w:tabs>
                <w:tab w:val="left" w:pos="336"/>
              </w:tabs>
              <w:rPr>
                <w:lang w:val="ro-RO"/>
              </w:rPr>
            </w:pPr>
            <w:r w:rsidRPr="00113A7B">
              <w:rPr>
                <w:lang w:val="ro-RO"/>
              </w:rPr>
              <w:t>gabriela.grosseck@e-uvt.ro. În cazuri excepționale prin platforma Google Classroom.</w:t>
            </w:r>
          </w:p>
          <w:p w14:paraId="4D4BD18B" w14:textId="77777777" w:rsidR="00113A7B" w:rsidRPr="00113A7B" w:rsidRDefault="00113A7B" w:rsidP="00113A7B">
            <w:pPr>
              <w:tabs>
                <w:tab w:val="left" w:pos="336"/>
              </w:tabs>
              <w:rPr>
                <w:lang w:val="ro-RO"/>
              </w:rPr>
            </w:pPr>
          </w:p>
          <w:p w14:paraId="35FBD0EF" w14:textId="70B2A9B8" w:rsidR="00670D44" w:rsidRPr="00113A7B" w:rsidRDefault="00113A7B" w:rsidP="00113A7B">
            <w:pPr>
              <w:tabs>
                <w:tab w:val="left" w:pos="336"/>
              </w:tabs>
              <w:rPr>
                <w:i/>
                <w:lang w:val="ro-RO"/>
              </w:rPr>
            </w:pPr>
            <w:r w:rsidRPr="00113A7B">
              <w:rPr>
                <w:lang w:val="ro-RO"/>
              </w:rPr>
              <w:t>Consultațiile se vor desfășura online, prin Google Meet în perioada afișată pe site-ul fsp.uvt.ro. Studenții au obligația de a se anunța prin email, cu cel puțin 24 de ore înainte pentru a li se trimite linkul de conectare. Solicitările vor fi luate în considerare doar dacă sunt trimise de pe adresele instituționale ale studenților.</w:t>
            </w:r>
          </w:p>
        </w:tc>
      </w:tr>
      <w:tr w:rsidR="00670D44" w:rsidRPr="00113A7B" w14:paraId="0BDC1B71" w14:textId="77777777" w:rsidTr="00C61650">
        <w:trPr>
          <w:trHeight w:val="683"/>
        </w:trPr>
        <w:tc>
          <w:tcPr>
            <w:tcW w:w="2011" w:type="dxa"/>
          </w:tcPr>
          <w:p w14:paraId="2CD585C8" w14:textId="77777777" w:rsidR="00670D44" w:rsidRPr="00113A7B" w:rsidRDefault="00670D44" w:rsidP="00A94AD8">
            <w:pPr>
              <w:ind w:left="105"/>
              <w:rPr>
                <w:lang w:val="ro-RO"/>
              </w:rPr>
            </w:pPr>
            <w:r w:rsidRPr="00113A7B">
              <w:rPr>
                <w:lang w:val="ro-RO"/>
              </w:rPr>
              <w:t>5.2 seminar/laborator</w:t>
            </w:r>
          </w:p>
        </w:tc>
        <w:tc>
          <w:tcPr>
            <w:tcW w:w="8221" w:type="dxa"/>
          </w:tcPr>
          <w:p w14:paraId="4086B3F8" w14:textId="77777777" w:rsidR="00113A7B" w:rsidRPr="00125C9E" w:rsidRDefault="00113A7B" w:rsidP="00113A7B">
            <w:pPr>
              <w:jc w:val="both"/>
              <w:rPr>
                <w:sz w:val="20"/>
                <w:szCs w:val="20"/>
              </w:rPr>
            </w:pPr>
            <w:proofErr w:type="spellStart"/>
            <w:r w:rsidRPr="00125C9E">
              <w:rPr>
                <w:sz w:val="20"/>
                <w:szCs w:val="20"/>
              </w:rPr>
              <w:t>Activitățile</w:t>
            </w:r>
            <w:proofErr w:type="spellEnd"/>
            <w:r w:rsidRPr="00125C9E">
              <w:rPr>
                <w:sz w:val="20"/>
                <w:szCs w:val="20"/>
              </w:rPr>
              <w:t xml:space="preserve"> practice se </w:t>
            </w:r>
            <w:proofErr w:type="spellStart"/>
            <w:r w:rsidRPr="00125C9E">
              <w:rPr>
                <w:sz w:val="20"/>
                <w:szCs w:val="20"/>
              </w:rPr>
              <w:t>vor</w:t>
            </w:r>
            <w:proofErr w:type="spellEnd"/>
            <w:r w:rsidRPr="00125C9E">
              <w:rPr>
                <w:sz w:val="20"/>
                <w:szCs w:val="20"/>
              </w:rPr>
              <w:t xml:space="preserve"> </w:t>
            </w:r>
            <w:proofErr w:type="spellStart"/>
            <w:r w:rsidRPr="00125C9E">
              <w:rPr>
                <w:sz w:val="20"/>
                <w:szCs w:val="20"/>
              </w:rPr>
              <w:t>desfășura</w:t>
            </w:r>
            <w:proofErr w:type="spellEnd"/>
            <w:r w:rsidRPr="00125C9E">
              <w:rPr>
                <w:sz w:val="20"/>
                <w:szCs w:val="20"/>
              </w:rPr>
              <w:t xml:space="preserve"> </w:t>
            </w:r>
            <w:proofErr w:type="spellStart"/>
            <w:r w:rsidRPr="00125C9E">
              <w:rPr>
                <w:sz w:val="20"/>
                <w:szCs w:val="20"/>
              </w:rPr>
              <w:t>în</w:t>
            </w:r>
            <w:proofErr w:type="spellEnd"/>
            <w:r w:rsidRPr="00125C9E">
              <w:rPr>
                <w:sz w:val="20"/>
                <w:szCs w:val="20"/>
              </w:rPr>
              <w:t xml:space="preserve"> </w:t>
            </w:r>
            <w:proofErr w:type="spellStart"/>
            <w:r w:rsidRPr="00125C9E">
              <w:rPr>
                <w:sz w:val="20"/>
                <w:szCs w:val="20"/>
              </w:rPr>
              <w:t>sălile</w:t>
            </w:r>
            <w:proofErr w:type="spellEnd"/>
            <w:r w:rsidRPr="00125C9E">
              <w:rPr>
                <w:sz w:val="20"/>
                <w:szCs w:val="20"/>
              </w:rPr>
              <w:t xml:space="preserve"> de </w:t>
            </w:r>
            <w:proofErr w:type="spellStart"/>
            <w:r w:rsidRPr="00125C9E">
              <w:rPr>
                <w:sz w:val="20"/>
                <w:szCs w:val="20"/>
              </w:rPr>
              <w:t>laborator</w:t>
            </w:r>
            <w:proofErr w:type="spellEnd"/>
            <w:r w:rsidRPr="00125C9E">
              <w:rPr>
                <w:sz w:val="20"/>
                <w:szCs w:val="20"/>
              </w:rPr>
              <w:t xml:space="preserve"> ale FSP: </w:t>
            </w:r>
            <w:proofErr w:type="spellStart"/>
            <w:r w:rsidRPr="00125C9E">
              <w:rPr>
                <w:sz w:val="20"/>
                <w:szCs w:val="20"/>
              </w:rPr>
              <w:t>Dacă</w:t>
            </w:r>
            <w:proofErr w:type="spellEnd"/>
            <w:r w:rsidRPr="00125C9E">
              <w:rPr>
                <w:sz w:val="20"/>
                <w:szCs w:val="20"/>
              </w:rPr>
              <w:t xml:space="preserve"> </w:t>
            </w:r>
            <w:proofErr w:type="spellStart"/>
            <w:r w:rsidRPr="00125C9E">
              <w:rPr>
                <w:sz w:val="20"/>
                <w:szCs w:val="20"/>
              </w:rPr>
              <w:t>pentru</w:t>
            </w:r>
            <w:proofErr w:type="spellEnd"/>
            <w:r w:rsidRPr="00125C9E">
              <w:rPr>
                <w:sz w:val="20"/>
                <w:szCs w:val="20"/>
              </w:rPr>
              <w:t xml:space="preserve"> </w:t>
            </w:r>
            <w:proofErr w:type="gramStart"/>
            <w:r w:rsidRPr="00125C9E">
              <w:rPr>
                <w:sz w:val="20"/>
                <w:szCs w:val="20"/>
              </w:rPr>
              <w:t>curs</w:t>
            </w:r>
            <w:proofErr w:type="gramEnd"/>
            <w:r w:rsidRPr="00125C9E">
              <w:rPr>
                <w:sz w:val="20"/>
                <w:szCs w:val="20"/>
              </w:rPr>
              <w:t xml:space="preserve"> nu </w:t>
            </w:r>
            <w:proofErr w:type="spellStart"/>
            <w:r w:rsidRPr="00125C9E">
              <w:rPr>
                <w:sz w:val="20"/>
                <w:szCs w:val="20"/>
              </w:rPr>
              <w:t>există</w:t>
            </w:r>
            <w:proofErr w:type="spellEnd"/>
            <w:r w:rsidRPr="00125C9E">
              <w:rPr>
                <w:sz w:val="20"/>
                <w:szCs w:val="20"/>
              </w:rPr>
              <w:t xml:space="preserve"> </w:t>
            </w:r>
            <w:proofErr w:type="spellStart"/>
            <w:r w:rsidRPr="00125C9E">
              <w:rPr>
                <w:sz w:val="20"/>
                <w:szCs w:val="20"/>
              </w:rPr>
              <w:t>cerințe</w:t>
            </w:r>
            <w:proofErr w:type="spellEnd"/>
            <w:r w:rsidRPr="00125C9E">
              <w:rPr>
                <w:sz w:val="20"/>
                <w:szCs w:val="20"/>
              </w:rPr>
              <w:t xml:space="preserve"> de participate de </w:t>
            </w:r>
            <w:proofErr w:type="spellStart"/>
            <w:r w:rsidRPr="00125C9E">
              <w:rPr>
                <w:sz w:val="20"/>
                <w:szCs w:val="20"/>
              </w:rPr>
              <w:t>natură</w:t>
            </w:r>
            <w:proofErr w:type="spellEnd"/>
            <w:r w:rsidRPr="00125C9E">
              <w:rPr>
                <w:sz w:val="20"/>
                <w:szCs w:val="20"/>
              </w:rPr>
              <w:t xml:space="preserve"> </w:t>
            </w:r>
            <w:proofErr w:type="spellStart"/>
            <w:r w:rsidRPr="00125C9E">
              <w:rPr>
                <w:sz w:val="20"/>
                <w:szCs w:val="20"/>
              </w:rPr>
              <w:t>tehnică</w:t>
            </w:r>
            <w:proofErr w:type="spellEnd"/>
            <w:r w:rsidRPr="00125C9E">
              <w:rPr>
                <w:sz w:val="20"/>
                <w:szCs w:val="20"/>
              </w:rPr>
              <w:t xml:space="preserve">, </w:t>
            </w:r>
            <w:proofErr w:type="spellStart"/>
            <w:r w:rsidRPr="00125C9E">
              <w:rPr>
                <w:sz w:val="20"/>
                <w:szCs w:val="20"/>
              </w:rPr>
              <w:t>pentru</w:t>
            </w:r>
            <w:proofErr w:type="spellEnd"/>
            <w:r w:rsidRPr="00125C9E">
              <w:rPr>
                <w:sz w:val="20"/>
                <w:szCs w:val="20"/>
              </w:rPr>
              <w:t xml:space="preserve"> </w:t>
            </w:r>
            <w:proofErr w:type="spellStart"/>
            <w:r w:rsidRPr="00125C9E">
              <w:rPr>
                <w:sz w:val="20"/>
                <w:szCs w:val="20"/>
              </w:rPr>
              <w:t>partea</w:t>
            </w:r>
            <w:proofErr w:type="spellEnd"/>
            <w:r w:rsidRPr="00125C9E">
              <w:rPr>
                <w:sz w:val="20"/>
                <w:szCs w:val="20"/>
              </w:rPr>
              <w:t xml:space="preserve"> de seminar </w:t>
            </w:r>
            <w:proofErr w:type="spellStart"/>
            <w:r w:rsidRPr="00125C9E">
              <w:rPr>
                <w:sz w:val="20"/>
                <w:szCs w:val="20"/>
              </w:rPr>
              <w:t>studenții</w:t>
            </w:r>
            <w:proofErr w:type="spellEnd"/>
            <w:r w:rsidRPr="00125C9E">
              <w:rPr>
                <w:sz w:val="20"/>
                <w:szCs w:val="20"/>
              </w:rPr>
              <w:t xml:space="preserve"> pot </w:t>
            </w:r>
            <w:proofErr w:type="spellStart"/>
            <w:r w:rsidRPr="00125C9E">
              <w:rPr>
                <w:sz w:val="20"/>
                <w:szCs w:val="20"/>
              </w:rPr>
              <w:t>să</w:t>
            </w:r>
            <w:proofErr w:type="spellEnd"/>
            <w:r w:rsidRPr="00125C9E">
              <w:rPr>
                <w:sz w:val="20"/>
                <w:szCs w:val="20"/>
              </w:rPr>
              <w:t xml:space="preserve"> </w:t>
            </w:r>
            <w:proofErr w:type="spellStart"/>
            <w:r w:rsidRPr="00125C9E">
              <w:rPr>
                <w:sz w:val="20"/>
                <w:szCs w:val="20"/>
              </w:rPr>
              <w:t>își</w:t>
            </w:r>
            <w:proofErr w:type="spellEnd"/>
            <w:r w:rsidRPr="00125C9E">
              <w:rPr>
                <w:sz w:val="20"/>
                <w:szCs w:val="20"/>
              </w:rPr>
              <w:t xml:space="preserve"> </w:t>
            </w:r>
            <w:proofErr w:type="spellStart"/>
            <w:r w:rsidRPr="00125C9E">
              <w:rPr>
                <w:sz w:val="20"/>
                <w:szCs w:val="20"/>
              </w:rPr>
              <w:t>folosească</w:t>
            </w:r>
            <w:proofErr w:type="spellEnd"/>
            <w:r w:rsidRPr="00125C9E">
              <w:rPr>
                <w:sz w:val="20"/>
                <w:szCs w:val="20"/>
              </w:rPr>
              <w:t xml:space="preserve"> </w:t>
            </w:r>
            <w:proofErr w:type="spellStart"/>
            <w:r w:rsidRPr="00125C9E">
              <w:rPr>
                <w:sz w:val="20"/>
                <w:szCs w:val="20"/>
              </w:rPr>
              <w:t>propriile</w:t>
            </w:r>
            <w:proofErr w:type="spellEnd"/>
            <w:r w:rsidRPr="00125C9E">
              <w:rPr>
                <w:sz w:val="20"/>
                <w:szCs w:val="20"/>
              </w:rPr>
              <w:t xml:space="preserve"> </w:t>
            </w:r>
            <w:proofErr w:type="spellStart"/>
            <w:r w:rsidRPr="00125C9E">
              <w:rPr>
                <w:sz w:val="20"/>
                <w:szCs w:val="20"/>
              </w:rPr>
              <w:t>dispozitive</w:t>
            </w:r>
            <w:proofErr w:type="spellEnd"/>
            <w:r w:rsidRPr="00125C9E">
              <w:rPr>
                <w:sz w:val="20"/>
                <w:szCs w:val="20"/>
              </w:rPr>
              <w:t xml:space="preserve"> (laptop </w:t>
            </w:r>
            <w:proofErr w:type="spellStart"/>
            <w:r w:rsidRPr="00125C9E">
              <w:rPr>
                <w:sz w:val="20"/>
                <w:szCs w:val="20"/>
              </w:rPr>
              <w:t>sau</w:t>
            </w:r>
            <w:proofErr w:type="spellEnd"/>
            <w:r w:rsidRPr="00125C9E">
              <w:rPr>
                <w:sz w:val="20"/>
                <w:szCs w:val="20"/>
              </w:rPr>
              <w:t xml:space="preserve"> </w:t>
            </w:r>
            <w:proofErr w:type="spellStart"/>
            <w:r w:rsidRPr="00125C9E">
              <w:rPr>
                <w:sz w:val="20"/>
                <w:szCs w:val="20"/>
              </w:rPr>
              <w:t>tabletă</w:t>
            </w:r>
            <w:proofErr w:type="spellEnd"/>
            <w:r w:rsidRPr="00125C9E">
              <w:rPr>
                <w:sz w:val="20"/>
                <w:szCs w:val="20"/>
              </w:rPr>
              <w:t xml:space="preserve">, </w:t>
            </w:r>
            <w:proofErr w:type="spellStart"/>
            <w:r w:rsidRPr="00125C9E">
              <w:rPr>
                <w:sz w:val="20"/>
                <w:szCs w:val="20"/>
              </w:rPr>
              <w:t>preferabil</w:t>
            </w:r>
            <w:proofErr w:type="spellEnd"/>
            <w:r w:rsidRPr="00125C9E">
              <w:rPr>
                <w:sz w:val="20"/>
                <w:szCs w:val="20"/>
              </w:rPr>
              <w:t xml:space="preserve"> cu </w:t>
            </w:r>
            <w:proofErr w:type="spellStart"/>
            <w:r w:rsidRPr="00125C9E">
              <w:rPr>
                <w:sz w:val="20"/>
                <w:szCs w:val="20"/>
              </w:rPr>
              <w:t>cameră</w:t>
            </w:r>
            <w:proofErr w:type="spellEnd"/>
            <w:r w:rsidRPr="00125C9E">
              <w:rPr>
                <w:sz w:val="20"/>
                <w:szCs w:val="20"/>
              </w:rPr>
              <w:t xml:space="preserve"> web </w:t>
            </w:r>
            <w:proofErr w:type="spellStart"/>
            <w:r w:rsidRPr="00125C9E">
              <w:rPr>
                <w:sz w:val="20"/>
                <w:szCs w:val="20"/>
              </w:rPr>
              <w:t>și</w:t>
            </w:r>
            <w:proofErr w:type="spellEnd"/>
            <w:r w:rsidRPr="00125C9E">
              <w:rPr>
                <w:sz w:val="20"/>
                <w:szCs w:val="20"/>
              </w:rPr>
              <w:t xml:space="preserve"> </w:t>
            </w:r>
            <w:proofErr w:type="spellStart"/>
            <w:r w:rsidRPr="00125C9E">
              <w:rPr>
                <w:sz w:val="20"/>
                <w:szCs w:val="20"/>
              </w:rPr>
              <w:t>microfon</w:t>
            </w:r>
            <w:proofErr w:type="spellEnd"/>
            <w:r w:rsidRPr="00125C9E">
              <w:rPr>
                <w:sz w:val="20"/>
                <w:szCs w:val="20"/>
              </w:rPr>
              <w:t xml:space="preserve"> </w:t>
            </w:r>
            <w:proofErr w:type="spellStart"/>
            <w:r w:rsidRPr="00125C9E">
              <w:rPr>
                <w:sz w:val="20"/>
                <w:szCs w:val="20"/>
              </w:rPr>
              <w:t>funcționale</w:t>
            </w:r>
            <w:proofErr w:type="spellEnd"/>
            <w:r w:rsidRPr="00125C9E">
              <w:rPr>
                <w:sz w:val="20"/>
                <w:szCs w:val="20"/>
              </w:rPr>
              <w:t xml:space="preserve">, BYOD). </w:t>
            </w:r>
            <w:proofErr w:type="spellStart"/>
            <w:r w:rsidRPr="00125C9E">
              <w:rPr>
                <w:sz w:val="20"/>
                <w:szCs w:val="20"/>
              </w:rPr>
              <w:t>Utilizarea</w:t>
            </w:r>
            <w:proofErr w:type="spellEnd"/>
            <w:r w:rsidRPr="00125C9E">
              <w:rPr>
                <w:sz w:val="20"/>
                <w:szCs w:val="20"/>
              </w:rPr>
              <w:t xml:space="preserve"> </w:t>
            </w:r>
            <w:proofErr w:type="spellStart"/>
            <w:r w:rsidRPr="00125C9E">
              <w:rPr>
                <w:sz w:val="20"/>
                <w:szCs w:val="20"/>
              </w:rPr>
              <w:lastRenderedPageBreak/>
              <w:t>telefonului</w:t>
            </w:r>
            <w:proofErr w:type="spellEnd"/>
            <w:r w:rsidRPr="00125C9E">
              <w:rPr>
                <w:sz w:val="20"/>
                <w:szCs w:val="20"/>
              </w:rPr>
              <w:t xml:space="preserve"> </w:t>
            </w:r>
            <w:proofErr w:type="spellStart"/>
            <w:r w:rsidRPr="00125C9E">
              <w:rPr>
                <w:sz w:val="20"/>
                <w:szCs w:val="20"/>
              </w:rPr>
              <w:t>mobil</w:t>
            </w:r>
            <w:proofErr w:type="spellEnd"/>
            <w:r w:rsidRPr="00125C9E">
              <w:rPr>
                <w:sz w:val="20"/>
                <w:szCs w:val="20"/>
              </w:rPr>
              <w:t xml:space="preserve">, cu </w:t>
            </w:r>
            <w:proofErr w:type="spellStart"/>
            <w:r w:rsidRPr="00125C9E">
              <w:rPr>
                <w:sz w:val="20"/>
                <w:szCs w:val="20"/>
              </w:rPr>
              <w:t>toate</w:t>
            </w:r>
            <w:proofErr w:type="spellEnd"/>
            <w:r w:rsidRPr="00125C9E">
              <w:rPr>
                <w:sz w:val="20"/>
                <w:szCs w:val="20"/>
              </w:rPr>
              <w:t xml:space="preserve"> </w:t>
            </w:r>
            <w:proofErr w:type="spellStart"/>
            <w:r w:rsidRPr="00125C9E">
              <w:rPr>
                <w:sz w:val="20"/>
                <w:szCs w:val="20"/>
              </w:rPr>
              <w:t>că</w:t>
            </w:r>
            <w:proofErr w:type="spellEnd"/>
            <w:r w:rsidRPr="00125C9E">
              <w:rPr>
                <w:sz w:val="20"/>
                <w:szCs w:val="20"/>
              </w:rPr>
              <w:t xml:space="preserve"> nu </w:t>
            </w:r>
            <w:proofErr w:type="spellStart"/>
            <w:r w:rsidRPr="00125C9E">
              <w:rPr>
                <w:sz w:val="20"/>
                <w:szCs w:val="20"/>
              </w:rPr>
              <w:t>este</w:t>
            </w:r>
            <w:proofErr w:type="spellEnd"/>
            <w:r w:rsidRPr="00125C9E">
              <w:rPr>
                <w:sz w:val="20"/>
                <w:szCs w:val="20"/>
              </w:rPr>
              <w:t xml:space="preserve"> </w:t>
            </w:r>
            <w:proofErr w:type="spellStart"/>
            <w:r w:rsidRPr="00125C9E">
              <w:rPr>
                <w:sz w:val="20"/>
                <w:szCs w:val="20"/>
              </w:rPr>
              <w:t>improprie</w:t>
            </w:r>
            <w:proofErr w:type="spellEnd"/>
            <w:r w:rsidRPr="00125C9E">
              <w:rPr>
                <w:sz w:val="20"/>
                <w:szCs w:val="20"/>
              </w:rPr>
              <w:t xml:space="preserve">, nu </w:t>
            </w:r>
            <w:proofErr w:type="spellStart"/>
            <w:r w:rsidRPr="00125C9E">
              <w:rPr>
                <w:sz w:val="20"/>
                <w:szCs w:val="20"/>
              </w:rPr>
              <w:t>este</w:t>
            </w:r>
            <w:proofErr w:type="spellEnd"/>
            <w:r w:rsidRPr="00125C9E">
              <w:rPr>
                <w:sz w:val="20"/>
                <w:szCs w:val="20"/>
              </w:rPr>
              <w:t xml:space="preserve"> de </w:t>
            </w:r>
            <w:proofErr w:type="spellStart"/>
            <w:r w:rsidRPr="00125C9E">
              <w:rPr>
                <w:sz w:val="20"/>
                <w:szCs w:val="20"/>
              </w:rPr>
              <w:t>recomandat</w:t>
            </w:r>
            <w:proofErr w:type="spellEnd"/>
            <w:r w:rsidRPr="00125C9E">
              <w:rPr>
                <w:sz w:val="20"/>
                <w:szCs w:val="20"/>
              </w:rPr>
              <w:t xml:space="preserve">, </w:t>
            </w:r>
            <w:proofErr w:type="spellStart"/>
            <w:r w:rsidRPr="00125C9E">
              <w:rPr>
                <w:sz w:val="20"/>
                <w:szCs w:val="20"/>
              </w:rPr>
              <w:t>putând</w:t>
            </w:r>
            <w:proofErr w:type="spellEnd"/>
            <w:r w:rsidRPr="00125C9E">
              <w:rPr>
                <w:sz w:val="20"/>
                <w:szCs w:val="20"/>
              </w:rPr>
              <w:t xml:space="preserve"> </w:t>
            </w:r>
            <w:proofErr w:type="spellStart"/>
            <w:r w:rsidRPr="00125C9E">
              <w:rPr>
                <w:sz w:val="20"/>
                <w:szCs w:val="20"/>
              </w:rPr>
              <w:t>crea</w:t>
            </w:r>
            <w:proofErr w:type="spellEnd"/>
            <w:r w:rsidRPr="00125C9E">
              <w:rPr>
                <w:sz w:val="20"/>
                <w:szCs w:val="20"/>
              </w:rPr>
              <w:t xml:space="preserve"> </w:t>
            </w:r>
            <w:proofErr w:type="spellStart"/>
            <w:r w:rsidRPr="00125C9E">
              <w:rPr>
                <w:sz w:val="20"/>
                <w:szCs w:val="20"/>
              </w:rPr>
              <w:t>anumite</w:t>
            </w:r>
            <w:proofErr w:type="spellEnd"/>
            <w:r w:rsidRPr="00125C9E">
              <w:rPr>
                <w:sz w:val="20"/>
                <w:szCs w:val="20"/>
              </w:rPr>
              <w:t xml:space="preserve"> </w:t>
            </w:r>
            <w:proofErr w:type="spellStart"/>
            <w:r w:rsidRPr="00125C9E">
              <w:rPr>
                <w:sz w:val="20"/>
                <w:szCs w:val="20"/>
              </w:rPr>
              <w:t>neajunsuri</w:t>
            </w:r>
            <w:proofErr w:type="spellEnd"/>
            <w:r w:rsidRPr="00125C9E">
              <w:rPr>
                <w:sz w:val="20"/>
                <w:szCs w:val="20"/>
              </w:rPr>
              <w:t xml:space="preserve"> </w:t>
            </w:r>
            <w:proofErr w:type="spellStart"/>
            <w:r w:rsidRPr="00125C9E">
              <w:rPr>
                <w:sz w:val="20"/>
                <w:szCs w:val="20"/>
              </w:rPr>
              <w:t>studentului</w:t>
            </w:r>
            <w:proofErr w:type="spellEnd"/>
            <w:r w:rsidRPr="00125C9E">
              <w:rPr>
                <w:sz w:val="20"/>
                <w:szCs w:val="20"/>
              </w:rPr>
              <w:t>.</w:t>
            </w:r>
          </w:p>
          <w:p w14:paraId="0AB30CA9" w14:textId="77777777" w:rsidR="00113A7B" w:rsidRPr="00125C9E" w:rsidRDefault="00113A7B" w:rsidP="00113A7B">
            <w:pPr>
              <w:jc w:val="both"/>
              <w:rPr>
                <w:sz w:val="20"/>
                <w:szCs w:val="20"/>
              </w:rPr>
            </w:pPr>
          </w:p>
          <w:p w14:paraId="404AAD03" w14:textId="11F96186" w:rsidR="00670D44" w:rsidRPr="00113A7B" w:rsidRDefault="00113A7B" w:rsidP="00113A7B">
            <w:pPr>
              <w:jc w:val="both"/>
              <w:rPr>
                <w:lang w:val="ro-RO"/>
              </w:rPr>
            </w:pPr>
            <w:r w:rsidRPr="00125C9E">
              <w:rPr>
                <w:sz w:val="20"/>
                <w:szCs w:val="20"/>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 Toate aplicațiile, programele sau extensiile externe suitei instituționale sunt verificate înainte de titularul de disciplină pentru a corespunde scopurilor didactice și a asigura securitatea și confidențialitatea datelor personale.</w:t>
            </w:r>
          </w:p>
        </w:tc>
      </w:tr>
    </w:tbl>
    <w:p w14:paraId="16157F3E" w14:textId="77777777" w:rsidR="00670D44" w:rsidRPr="00113A7B" w:rsidRDefault="00670D44" w:rsidP="00670D44">
      <w:pPr>
        <w:rPr>
          <w:lang w:val="ro-RO"/>
        </w:rPr>
      </w:pPr>
    </w:p>
    <w:p w14:paraId="51BF220C" w14:textId="77777777" w:rsidR="00670D44" w:rsidRPr="00113A7B" w:rsidRDefault="00670D44" w:rsidP="00670D44">
      <w:pPr>
        <w:pStyle w:val="Heading1"/>
        <w:numPr>
          <w:ilvl w:val="0"/>
          <w:numId w:val="2"/>
        </w:numPr>
        <w:pBdr>
          <w:top w:val="nil"/>
          <w:left w:val="nil"/>
          <w:bottom w:val="nil"/>
          <w:right w:val="nil"/>
          <w:between w:val="nil"/>
        </w:pBdr>
        <w:tabs>
          <w:tab w:val="left" w:pos="977"/>
        </w:tabs>
        <w:spacing w:before="0"/>
        <w:rPr>
          <w:lang w:val="ro-RO"/>
        </w:rPr>
      </w:pPr>
      <w:r w:rsidRPr="00113A7B">
        <w:rPr>
          <w:b w:val="0"/>
          <w:lang w:val="ro-RO"/>
        </w:rPr>
        <w:t xml:space="preserve"> </w:t>
      </w:r>
      <w:r w:rsidRPr="00113A7B">
        <w:rPr>
          <w:lang w:val="ro-RO"/>
        </w:rPr>
        <w:t>Obiectivele disciplinei - rezultate așteptate ale învățării la formarea cărora contribuie parcurgerea și promovarea disciplinei</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647"/>
      </w:tblGrid>
      <w:tr w:rsidR="00D90EDE" w:rsidRPr="00113A7B" w14:paraId="4B212AB2" w14:textId="77777777" w:rsidTr="00D90EDE">
        <w:tc>
          <w:tcPr>
            <w:tcW w:w="1585" w:type="dxa"/>
            <w:shd w:val="clear" w:color="auto" w:fill="auto"/>
          </w:tcPr>
          <w:p w14:paraId="2C8A0CDD" w14:textId="77777777" w:rsidR="00D90EDE" w:rsidRPr="00113A7B" w:rsidRDefault="00D90EDE" w:rsidP="00D90EDE">
            <w:pPr>
              <w:jc w:val="center"/>
              <w:rPr>
                <w:b/>
                <w:lang w:val="ro-RO"/>
              </w:rPr>
            </w:pPr>
            <w:r w:rsidRPr="00113A7B">
              <w:rPr>
                <w:lang w:val="ro-RO"/>
              </w:rPr>
              <w:t>Cunoștințe</w:t>
            </w:r>
          </w:p>
        </w:tc>
        <w:tc>
          <w:tcPr>
            <w:tcW w:w="8647" w:type="dxa"/>
          </w:tcPr>
          <w:p w14:paraId="4121ACA7"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PRC1.1. Studentul va putea să identifice și aprecieze critic cunoașterea pedagogică necesară în proiectarea activităților de educație și formare: concepte, etape, modele, metode, tehnici și scenarii alternative în proiectare; particularități psiho-sociale ale grupurilor educaționale, softuri educaționale;</w:t>
            </w:r>
          </w:p>
          <w:p w14:paraId="43E96918"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PRC1.2. Studentul va putea să analizeze, interpreteze și coreleze intra-/interdisciplinar cunoașterea pedagogică adecvată proiectării macro/mezo/micro a activităților educaționale și de formare profesională, precum și a materialelor didactice;</w:t>
            </w:r>
          </w:p>
          <w:p w14:paraId="6C71A32B"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 xml:space="preserve">PRC2.2. Studentul va putea să explice și să interpreteze situațiile/ contextele educaționale/ de formare continuă și  metodele de conversie a cunoștințelor, abilităților, atitudinilor în planuri/ scenarii pedagogice de instruire/ formare; </w:t>
            </w:r>
          </w:p>
          <w:p w14:paraId="5E8DA693"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PRC2.3. Studentul va putea să stabilească corelații critice între teoriile și modelele fundamentale ale învățării și situațiile educaționale specifice;</w:t>
            </w:r>
          </w:p>
          <w:p w14:paraId="4934268F" w14:textId="7B3C3C4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PRC4.1. Studentul va putea să interpreteze adecvat conceptele, teoriile și metodologiile specifice managementului grupurilor și proiectelor educaționale;</w:t>
            </w:r>
          </w:p>
        </w:tc>
      </w:tr>
      <w:tr w:rsidR="00D90EDE" w:rsidRPr="00113A7B" w14:paraId="0D29B1ED" w14:textId="77777777" w:rsidTr="00C573FA">
        <w:tc>
          <w:tcPr>
            <w:tcW w:w="1585" w:type="dxa"/>
            <w:shd w:val="clear" w:color="auto" w:fill="auto"/>
          </w:tcPr>
          <w:p w14:paraId="526FC368" w14:textId="77777777" w:rsidR="00D90EDE" w:rsidRPr="00113A7B" w:rsidRDefault="00D90EDE" w:rsidP="00D90EDE">
            <w:pPr>
              <w:jc w:val="center"/>
              <w:rPr>
                <w:b/>
                <w:lang w:val="ro-RO"/>
              </w:rPr>
            </w:pPr>
            <w:r w:rsidRPr="00113A7B">
              <w:rPr>
                <w:lang w:val="ro-RO"/>
              </w:rPr>
              <w:t>Abilități</w:t>
            </w:r>
          </w:p>
        </w:tc>
        <w:tc>
          <w:tcPr>
            <w:tcW w:w="8647" w:type="dxa"/>
          </w:tcPr>
          <w:p w14:paraId="50E158B1"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PRA4.3.Studentul va putea să creeze proiecte/programe educaționale privind organizarea eficientă a mediului de învățare și a resurselor elaborate conform principiilor și funcțiilor specifice managementului educațional.</w:t>
            </w:r>
          </w:p>
          <w:p w14:paraId="70146387"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PRA6.2. Studentul va putea să aplice principii și metodologii specifice dezvoltării profesionale și cercetării empirice în identificarea și soluționarea problemelor educaționale.</w:t>
            </w:r>
          </w:p>
          <w:p w14:paraId="630E8232" w14:textId="593B1B1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PRC6.4. Studentul va putea să dezvolte bune practici profesionale și să participe la elaborarea proiectelor de cercetare, respectând principiile și normele metodologice specifice.</w:t>
            </w:r>
          </w:p>
        </w:tc>
      </w:tr>
      <w:tr w:rsidR="00D90EDE" w:rsidRPr="00113A7B" w14:paraId="21C3567B" w14:textId="77777777" w:rsidTr="00C573FA">
        <w:tc>
          <w:tcPr>
            <w:tcW w:w="1585" w:type="dxa"/>
            <w:shd w:val="clear" w:color="auto" w:fill="auto"/>
          </w:tcPr>
          <w:p w14:paraId="139B8ACC" w14:textId="77777777" w:rsidR="00D90EDE" w:rsidRPr="00113A7B" w:rsidRDefault="00D90EDE" w:rsidP="00D90EDE">
            <w:pPr>
              <w:jc w:val="center"/>
              <w:rPr>
                <w:b/>
                <w:lang w:val="ro-RO"/>
              </w:rPr>
            </w:pPr>
            <w:r w:rsidRPr="00113A7B">
              <w:rPr>
                <w:lang w:val="ro-RO"/>
              </w:rPr>
              <w:t>Responsabilitate și autonomie</w:t>
            </w:r>
          </w:p>
        </w:tc>
        <w:tc>
          <w:tcPr>
            <w:tcW w:w="8647" w:type="dxa"/>
          </w:tcPr>
          <w:p w14:paraId="4B8B34AB"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 xml:space="preserve">PRRA1.Studentul va putea să aplice principiile și normele deontologice profesionale fundamentat pe opțiuni valorice explicite specifice specialistului în Științele Educației; </w:t>
            </w:r>
          </w:p>
          <w:p w14:paraId="367072DE" w14:textId="77777777"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PRRA2. Studentul va putea să coopereze eficient în echipe profesionale interdisciplinare specifice proiectelor și programelor în domeniul Științelor Educației;</w:t>
            </w:r>
          </w:p>
          <w:p w14:paraId="75AD4AAE" w14:textId="12F373F6" w:rsidR="00D90EDE" w:rsidRPr="00113A7B" w:rsidRDefault="00D90EDE" w:rsidP="00D90EDE">
            <w:pPr>
              <w:widowControl/>
              <w:numPr>
                <w:ilvl w:val="0"/>
                <w:numId w:val="14"/>
              </w:numPr>
              <w:tabs>
                <w:tab w:val="left" w:pos="426"/>
              </w:tabs>
              <w:jc w:val="both"/>
              <w:rPr>
                <w:lang w:val="ro-RO" w:eastAsia="ro-RO"/>
              </w:rPr>
            </w:pPr>
            <w:r w:rsidRPr="00113A7B">
              <w:rPr>
                <w:lang w:val="ro-RO" w:eastAsia="ro-RO"/>
              </w:rPr>
              <w:t xml:space="preserve">PRRA3. Studentul va putea să utilizeze metode și tehnici eficiente de învățare pe tot parcursul vieții în vederea formării și dezvoltării profesionale continue. </w:t>
            </w:r>
          </w:p>
        </w:tc>
      </w:tr>
    </w:tbl>
    <w:p w14:paraId="5DD9773C" w14:textId="77777777" w:rsidR="00670D44" w:rsidRPr="00113A7B" w:rsidRDefault="00670D44" w:rsidP="00670D44">
      <w:pPr>
        <w:rPr>
          <w:lang w:val="ro-RO"/>
        </w:rPr>
      </w:pPr>
    </w:p>
    <w:p w14:paraId="6F96BCA0" w14:textId="491B9027" w:rsidR="00330DE4" w:rsidRPr="00113A7B" w:rsidRDefault="00A94C17" w:rsidP="00801DC4">
      <w:pPr>
        <w:pStyle w:val="ListParagraph"/>
        <w:numPr>
          <w:ilvl w:val="0"/>
          <w:numId w:val="2"/>
        </w:numPr>
        <w:tabs>
          <w:tab w:val="left" w:pos="967"/>
        </w:tabs>
        <w:jc w:val="both"/>
        <w:rPr>
          <w:b/>
          <w:lang w:val="ro-RO"/>
        </w:rPr>
      </w:pPr>
      <w:r w:rsidRPr="00113A7B">
        <w:rPr>
          <w:b/>
          <w:lang w:val="ro-RO"/>
        </w:rPr>
        <w:t>Conţinuturi</w:t>
      </w:r>
      <w:r w:rsidR="002D324F" w:rsidRPr="00113A7B">
        <w:rPr>
          <w:b/>
          <w:lang w:val="ro-RO"/>
        </w:rPr>
        <w:t xml:space="preserve"> </w:t>
      </w:r>
    </w:p>
    <w:tbl>
      <w:tblPr>
        <w:tblStyle w:val="TableGrid"/>
        <w:tblW w:w="0" w:type="auto"/>
        <w:tblLook w:val="01E0" w:firstRow="1" w:lastRow="1" w:firstColumn="1" w:lastColumn="1" w:noHBand="0" w:noVBand="0"/>
      </w:tblPr>
      <w:tblGrid>
        <w:gridCol w:w="2514"/>
        <w:gridCol w:w="2254"/>
        <w:gridCol w:w="5681"/>
      </w:tblGrid>
      <w:tr w:rsidR="00D973AA" w:rsidRPr="00113A7B" w14:paraId="46778659" w14:textId="77777777" w:rsidTr="001F7223">
        <w:tc>
          <w:tcPr>
            <w:tcW w:w="2514" w:type="dxa"/>
          </w:tcPr>
          <w:p w14:paraId="04CF46C8" w14:textId="09AE648E" w:rsidR="00D973AA" w:rsidRPr="00113A7B" w:rsidRDefault="00412177" w:rsidP="00801DC4">
            <w:pPr>
              <w:pStyle w:val="TableParagraph"/>
              <w:ind w:left="0"/>
              <w:jc w:val="center"/>
              <w:rPr>
                <w:b/>
                <w:lang w:val="ro-RO"/>
              </w:rPr>
            </w:pPr>
            <w:r w:rsidRPr="00113A7B">
              <w:rPr>
                <w:b/>
                <w:lang w:val="ro-RO"/>
              </w:rPr>
              <w:t>7</w:t>
            </w:r>
            <w:r w:rsidR="005C0B5F" w:rsidRPr="00113A7B">
              <w:rPr>
                <w:b/>
                <w:lang w:val="ro-RO"/>
              </w:rPr>
              <w:t>.1 Curs</w:t>
            </w:r>
            <w:r w:rsidR="002D324F" w:rsidRPr="00113A7B">
              <w:rPr>
                <w:b/>
                <w:lang w:val="ro-RO"/>
              </w:rPr>
              <w:t xml:space="preserve"> si seminar</w:t>
            </w:r>
          </w:p>
        </w:tc>
        <w:tc>
          <w:tcPr>
            <w:tcW w:w="2254" w:type="dxa"/>
          </w:tcPr>
          <w:p w14:paraId="1EDB157D" w14:textId="77777777" w:rsidR="00D973AA" w:rsidRPr="00113A7B" w:rsidRDefault="00D973AA" w:rsidP="00801DC4">
            <w:pPr>
              <w:pStyle w:val="TableParagraph"/>
              <w:ind w:left="0"/>
              <w:jc w:val="center"/>
              <w:rPr>
                <w:b/>
                <w:lang w:val="ro-RO"/>
              </w:rPr>
            </w:pPr>
            <w:r w:rsidRPr="00113A7B">
              <w:rPr>
                <w:b/>
                <w:lang w:val="ro-RO"/>
              </w:rPr>
              <w:t>Metode de</w:t>
            </w:r>
            <w:r w:rsidR="00825DF9" w:rsidRPr="00113A7B">
              <w:rPr>
                <w:b/>
                <w:lang w:val="ro-RO"/>
              </w:rPr>
              <w:t xml:space="preserve"> predare</w:t>
            </w:r>
          </w:p>
        </w:tc>
        <w:tc>
          <w:tcPr>
            <w:tcW w:w="0" w:type="auto"/>
          </w:tcPr>
          <w:p w14:paraId="55D4240A" w14:textId="77777777" w:rsidR="00D973AA" w:rsidRPr="00113A7B" w:rsidRDefault="00D973AA" w:rsidP="00801DC4">
            <w:pPr>
              <w:pStyle w:val="TableParagraph"/>
              <w:ind w:left="0"/>
              <w:jc w:val="center"/>
              <w:rPr>
                <w:b/>
                <w:lang w:val="ro-RO"/>
              </w:rPr>
            </w:pPr>
            <w:r w:rsidRPr="00113A7B">
              <w:rPr>
                <w:b/>
                <w:lang w:val="ro-RO"/>
              </w:rPr>
              <w:t>Observaţii</w:t>
            </w:r>
          </w:p>
        </w:tc>
      </w:tr>
      <w:tr w:rsidR="00D973AA" w:rsidRPr="00113A7B" w14:paraId="70DD6BF8" w14:textId="77777777" w:rsidTr="001F7223">
        <w:tc>
          <w:tcPr>
            <w:tcW w:w="2514" w:type="dxa"/>
          </w:tcPr>
          <w:p w14:paraId="7269E1B1" w14:textId="54108886" w:rsidR="00D973AA" w:rsidRPr="00113A7B" w:rsidRDefault="003B0BC5" w:rsidP="00BF06ED">
            <w:pPr>
              <w:pStyle w:val="TableParagraph"/>
              <w:numPr>
                <w:ilvl w:val="0"/>
                <w:numId w:val="7"/>
              </w:numPr>
              <w:ind w:left="0" w:firstLine="0"/>
              <w:rPr>
                <w:lang w:val="ro-RO"/>
              </w:rPr>
            </w:pPr>
            <w:r w:rsidRPr="00113A7B">
              <w:rPr>
                <w:lang w:val="ro-RO"/>
              </w:rPr>
              <w:t>Curs</w:t>
            </w:r>
            <w:r w:rsidR="00D973AA" w:rsidRPr="00113A7B">
              <w:rPr>
                <w:lang w:val="ro-RO"/>
              </w:rPr>
              <w:t xml:space="preserve"> </w:t>
            </w:r>
            <w:r w:rsidR="00D973AA" w:rsidRPr="00113A7B">
              <w:rPr>
                <w:w w:val="95"/>
                <w:lang w:val="ro-RO"/>
              </w:rPr>
              <w:t>introductiv</w:t>
            </w:r>
          </w:p>
        </w:tc>
        <w:tc>
          <w:tcPr>
            <w:tcW w:w="2254" w:type="dxa"/>
          </w:tcPr>
          <w:p w14:paraId="63042993" w14:textId="77777777" w:rsidR="00D973AA" w:rsidRPr="00113A7B" w:rsidRDefault="00D973AA" w:rsidP="00801DC4">
            <w:pPr>
              <w:pStyle w:val="TableParagraph"/>
              <w:ind w:left="0"/>
              <w:rPr>
                <w:lang w:val="ro-RO"/>
              </w:rPr>
            </w:pPr>
            <w:r w:rsidRPr="00113A7B">
              <w:rPr>
                <w:lang w:val="ro-RO"/>
              </w:rPr>
              <w:t>Prelegere /</w:t>
            </w:r>
            <w:r w:rsidR="00A746AB" w:rsidRPr="00113A7B">
              <w:rPr>
                <w:lang w:val="ro-RO"/>
              </w:rPr>
              <w:t xml:space="preserve"> </w:t>
            </w:r>
            <w:r w:rsidRPr="00113A7B">
              <w:rPr>
                <w:lang w:val="ro-RO"/>
              </w:rPr>
              <w:t>interacțiune cu studenții</w:t>
            </w:r>
            <w:r w:rsidR="004821FB" w:rsidRPr="00113A7B">
              <w:rPr>
                <w:lang w:val="ro-RO"/>
              </w:rPr>
              <w:t xml:space="preserve"> / sesiune de Î&amp;R</w:t>
            </w:r>
          </w:p>
        </w:tc>
        <w:tc>
          <w:tcPr>
            <w:tcW w:w="0" w:type="auto"/>
          </w:tcPr>
          <w:p w14:paraId="31BBEA5C" w14:textId="77777777" w:rsidR="005E7732" w:rsidRPr="00113A7B" w:rsidRDefault="00D973AA" w:rsidP="00801DC4">
            <w:pPr>
              <w:pStyle w:val="TableParagraph"/>
              <w:ind w:left="0"/>
              <w:jc w:val="both"/>
              <w:rPr>
                <w:lang w:val="ro-RO"/>
              </w:rPr>
            </w:pPr>
            <w:r w:rsidRPr="00113A7B">
              <w:rPr>
                <w:i/>
                <w:lang w:val="ro-RO"/>
              </w:rPr>
              <w:t xml:space="preserve">De ce o astfel disciplină? </w:t>
            </w:r>
            <w:r w:rsidR="005E7732" w:rsidRPr="00113A7B">
              <w:rPr>
                <w:lang w:val="ro-RO"/>
              </w:rPr>
              <w:t xml:space="preserve">Obiectivele. </w:t>
            </w:r>
            <w:r w:rsidRPr="00113A7B">
              <w:rPr>
                <w:lang w:val="ro-RO"/>
              </w:rPr>
              <w:t>Structura</w:t>
            </w:r>
            <w:r w:rsidR="005E7732" w:rsidRPr="00113A7B">
              <w:rPr>
                <w:lang w:val="ro-RO"/>
              </w:rPr>
              <w:t>.</w:t>
            </w:r>
          </w:p>
          <w:p w14:paraId="111A8BDD" w14:textId="113B1893" w:rsidR="005E7732" w:rsidRPr="00113A7B" w:rsidRDefault="005E7732" w:rsidP="00801DC4">
            <w:pPr>
              <w:widowControl/>
              <w:autoSpaceDE w:val="0"/>
              <w:autoSpaceDN w:val="0"/>
              <w:adjustRightInd w:val="0"/>
              <w:jc w:val="both"/>
              <w:rPr>
                <w:lang w:val="ro-RO"/>
              </w:rPr>
            </w:pPr>
            <w:r w:rsidRPr="00113A7B">
              <w:rPr>
                <w:i/>
                <w:lang w:val="ro-RO"/>
              </w:rPr>
              <w:t>M</w:t>
            </w:r>
            <w:r w:rsidR="00D973AA" w:rsidRPr="00113A7B">
              <w:rPr>
                <w:i/>
                <w:lang w:val="ro-RO"/>
              </w:rPr>
              <w:t>etodologia de lucru</w:t>
            </w:r>
            <w:r w:rsidRPr="00113A7B">
              <w:rPr>
                <w:lang w:val="ro-RO"/>
              </w:rPr>
              <w:t>: Pentru a înțelege</w:t>
            </w:r>
            <w:r w:rsidR="009431E6" w:rsidRPr="00113A7B">
              <w:rPr>
                <w:lang w:val="ro-RO"/>
              </w:rPr>
              <w:t xml:space="preserve"> și </w:t>
            </w:r>
            <w:r w:rsidRPr="00113A7B">
              <w:rPr>
                <w:lang w:val="ro-RO"/>
              </w:rPr>
              <w:t xml:space="preserve">experimenta ce înseamnă </w:t>
            </w:r>
            <w:r w:rsidR="00890479" w:rsidRPr="00113A7B">
              <w:rPr>
                <w:lang w:val="ro-RO"/>
              </w:rPr>
              <w:t>jocul digital și învățare bazată pe joc</w:t>
            </w:r>
            <w:r w:rsidRPr="00113A7B">
              <w:rPr>
                <w:lang w:val="ro-RO"/>
              </w:rPr>
              <w:t xml:space="preserve"> și nu doar a citi despre acest</w:t>
            </w:r>
            <w:r w:rsidR="009C6B2C" w:rsidRPr="00113A7B">
              <w:rPr>
                <w:lang w:val="ro-RO"/>
              </w:rPr>
              <w:t>e</w:t>
            </w:r>
            <w:r w:rsidRPr="00113A7B">
              <w:rPr>
                <w:lang w:val="ro-RO"/>
              </w:rPr>
              <w:t xml:space="preserve">a, unele unități de curs </w:t>
            </w:r>
            <w:r w:rsidR="00991064" w:rsidRPr="00113A7B">
              <w:rPr>
                <w:lang w:val="ro-RO"/>
              </w:rPr>
              <w:t xml:space="preserve">și activități practice </w:t>
            </w:r>
            <w:r w:rsidRPr="00113A7B">
              <w:rPr>
                <w:lang w:val="ro-RO"/>
              </w:rPr>
              <w:t xml:space="preserve">vor fi predate în regim </w:t>
            </w:r>
            <w:r w:rsidR="00C61650" w:rsidRPr="00113A7B">
              <w:rPr>
                <w:lang w:val="ro-RO"/>
              </w:rPr>
              <w:t>flippedclassroom sau MOOC</w:t>
            </w:r>
            <w:r w:rsidRPr="00113A7B">
              <w:rPr>
                <w:lang w:val="ro-RO"/>
              </w:rPr>
              <w:t>.</w:t>
            </w:r>
          </w:p>
          <w:p w14:paraId="427458DA" w14:textId="77777777" w:rsidR="00D973AA" w:rsidRPr="00113A7B" w:rsidRDefault="00C079EE" w:rsidP="00801DC4">
            <w:pPr>
              <w:widowControl/>
              <w:autoSpaceDE w:val="0"/>
              <w:autoSpaceDN w:val="0"/>
              <w:adjustRightInd w:val="0"/>
              <w:jc w:val="both"/>
              <w:rPr>
                <w:lang w:val="ro-RO"/>
              </w:rPr>
            </w:pPr>
            <w:r w:rsidRPr="00113A7B">
              <w:rPr>
                <w:i/>
                <w:lang w:val="ro-RO"/>
              </w:rPr>
              <w:t>B</w:t>
            </w:r>
            <w:r w:rsidR="003B0BC5" w:rsidRPr="00113A7B">
              <w:rPr>
                <w:i/>
                <w:lang w:val="ro-RO"/>
              </w:rPr>
              <w:t>ibliografi</w:t>
            </w:r>
            <w:r w:rsidR="001A570B" w:rsidRPr="00113A7B">
              <w:rPr>
                <w:i/>
                <w:lang w:val="ro-RO"/>
              </w:rPr>
              <w:t>a</w:t>
            </w:r>
            <w:r w:rsidRPr="00113A7B">
              <w:rPr>
                <w:lang w:val="ro-RO"/>
              </w:rPr>
              <w:t>: toate materialele recomandate se găsesc spre consultare fie la BCUT</w:t>
            </w:r>
            <w:r w:rsidR="00927E2B" w:rsidRPr="00113A7B">
              <w:rPr>
                <w:lang w:val="ro-RO"/>
              </w:rPr>
              <w:t xml:space="preserve"> (www.bcut.ro)</w:t>
            </w:r>
            <w:r w:rsidRPr="00113A7B">
              <w:rPr>
                <w:lang w:val="ro-RO"/>
              </w:rPr>
              <w:t>, fie vor fi disp</w:t>
            </w:r>
            <w:r w:rsidR="005E7732" w:rsidRPr="00113A7B">
              <w:rPr>
                <w:lang w:val="ro-RO"/>
              </w:rPr>
              <w:t>onibile pe platforma dis</w:t>
            </w:r>
            <w:r w:rsidRPr="00113A7B">
              <w:rPr>
                <w:lang w:val="ro-RO"/>
              </w:rPr>
              <w:t>c</w:t>
            </w:r>
            <w:r w:rsidR="005E7732" w:rsidRPr="00113A7B">
              <w:rPr>
                <w:lang w:val="ro-RO"/>
              </w:rPr>
              <w:t>i</w:t>
            </w:r>
            <w:r w:rsidRPr="00113A7B">
              <w:rPr>
                <w:lang w:val="ro-RO"/>
              </w:rPr>
              <w:t>plinei</w:t>
            </w:r>
            <w:r w:rsidR="0064025A" w:rsidRPr="00113A7B">
              <w:rPr>
                <w:lang w:val="ro-RO"/>
              </w:rPr>
              <w:t xml:space="preserve"> în format electronic</w:t>
            </w:r>
            <w:r w:rsidRPr="00113A7B">
              <w:rPr>
                <w:lang w:val="ro-RO"/>
              </w:rPr>
              <w:t>.</w:t>
            </w:r>
          </w:p>
          <w:p w14:paraId="04818C8C" w14:textId="77777777" w:rsidR="005E7732" w:rsidRPr="00113A7B" w:rsidRDefault="005E7732" w:rsidP="00801DC4">
            <w:pPr>
              <w:widowControl/>
              <w:autoSpaceDE w:val="0"/>
              <w:autoSpaceDN w:val="0"/>
              <w:adjustRightInd w:val="0"/>
              <w:jc w:val="both"/>
              <w:rPr>
                <w:lang w:val="ro-RO"/>
              </w:rPr>
            </w:pPr>
            <w:r w:rsidRPr="00113A7B">
              <w:rPr>
                <w:i/>
                <w:lang w:val="ro-RO"/>
              </w:rPr>
              <w:t>Modalitatea de evaluare</w:t>
            </w:r>
            <w:r w:rsidRPr="00113A7B">
              <w:rPr>
                <w:lang w:val="ro-RO"/>
              </w:rPr>
              <w:t>.</w:t>
            </w:r>
          </w:p>
          <w:p w14:paraId="08F42222" w14:textId="77777777" w:rsidR="00652BC8" w:rsidRPr="00291E4D" w:rsidRDefault="00652BC8" w:rsidP="00652BC8">
            <w:pPr>
              <w:pStyle w:val="TableParagraph"/>
              <w:tabs>
                <w:tab w:val="left" w:pos="471"/>
              </w:tabs>
              <w:ind w:left="0"/>
              <w:rPr>
                <w:i/>
                <w:sz w:val="20"/>
                <w:szCs w:val="20"/>
              </w:rPr>
            </w:pPr>
            <w:proofErr w:type="spellStart"/>
            <w:r w:rsidRPr="00291E4D">
              <w:rPr>
                <w:i/>
                <w:sz w:val="20"/>
                <w:szCs w:val="20"/>
              </w:rPr>
              <w:t>Discutarea</w:t>
            </w:r>
            <w:proofErr w:type="spellEnd"/>
            <w:r w:rsidRPr="00291E4D">
              <w:rPr>
                <w:i/>
                <w:sz w:val="20"/>
                <w:szCs w:val="20"/>
              </w:rPr>
              <w:t xml:space="preserve"> </w:t>
            </w:r>
            <w:proofErr w:type="spellStart"/>
            <w:r w:rsidRPr="00291E4D">
              <w:rPr>
                <w:i/>
                <w:sz w:val="20"/>
                <w:szCs w:val="20"/>
              </w:rPr>
              <w:t>politicii</w:t>
            </w:r>
            <w:proofErr w:type="spellEnd"/>
            <w:r w:rsidRPr="00291E4D">
              <w:rPr>
                <w:i/>
                <w:sz w:val="20"/>
                <w:szCs w:val="20"/>
              </w:rPr>
              <w:t xml:space="preserve"> de </w:t>
            </w:r>
            <w:proofErr w:type="spellStart"/>
            <w:r w:rsidRPr="00291E4D">
              <w:rPr>
                <w:i/>
                <w:sz w:val="20"/>
                <w:szCs w:val="20"/>
              </w:rPr>
              <w:t>utilizare</w:t>
            </w:r>
            <w:proofErr w:type="spellEnd"/>
            <w:r w:rsidRPr="00291E4D">
              <w:rPr>
                <w:i/>
                <w:sz w:val="20"/>
                <w:szCs w:val="20"/>
              </w:rPr>
              <w:t xml:space="preserve"> a </w:t>
            </w:r>
            <w:proofErr w:type="spellStart"/>
            <w:r w:rsidRPr="00291E4D">
              <w:rPr>
                <w:i/>
                <w:sz w:val="20"/>
                <w:szCs w:val="20"/>
              </w:rPr>
              <w:t>instrumentelor</w:t>
            </w:r>
            <w:proofErr w:type="spellEnd"/>
            <w:r w:rsidRPr="00291E4D">
              <w:rPr>
                <w:i/>
                <w:sz w:val="20"/>
                <w:szCs w:val="20"/>
              </w:rPr>
              <w:t xml:space="preserve"> de </w:t>
            </w:r>
            <w:proofErr w:type="spellStart"/>
            <w:r w:rsidRPr="00291E4D">
              <w:rPr>
                <w:i/>
                <w:sz w:val="20"/>
                <w:szCs w:val="20"/>
              </w:rPr>
              <w:t>inteligență</w:t>
            </w:r>
            <w:proofErr w:type="spellEnd"/>
            <w:r w:rsidRPr="00291E4D">
              <w:rPr>
                <w:i/>
                <w:sz w:val="20"/>
                <w:szCs w:val="20"/>
              </w:rPr>
              <w:t xml:space="preserve"> </w:t>
            </w:r>
            <w:proofErr w:type="spellStart"/>
            <w:r w:rsidRPr="00291E4D">
              <w:rPr>
                <w:i/>
                <w:sz w:val="20"/>
                <w:szCs w:val="20"/>
              </w:rPr>
              <w:t>artificială</w:t>
            </w:r>
            <w:proofErr w:type="spellEnd"/>
            <w:r w:rsidRPr="00291E4D">
              <w:rPr>
                <w:i/>
                <w:sz w:val="20"/>
                <w:szCs w:val="20"/>
              </w:rPr>
              <w:t xml:space="preserve"> </w:t>
            </w:r>
            <w:proofErr w:type="spellStart"/>
            <w:r w:rsidRPr="00291E4D">
              <w:rPr>
                <w:i/>
                <w:sz w:val="20"/>
                <w:szCs w:val="20"/>
              </w:rPr>
              <w:t>generativă</w:t>
            </w:r>
            <w:proofErr w:type="spellEnd"/>
            <w:r w:rsidRPr="00291E4D">
              <w:rPr>
                <w:i/>
                <w:sz w:val="20"/>
                <w:szCs w:val="20"/>
              </w:rPr>
              <w:t>.</w:t>
            </w:r>
          </w:p>
          <w:p w14:paraId="18CE3185" w14:textId="77777777" w:rsidR="00652BC8" w:rsidRPr="00291E4D" w:rsidRDefault="00652BC8" w:rsidP="00652BC8">
            <w:pPr>
              <w:pStyle w:val="Default"/>
              <w:jc w:val="both"/>
              <w:rPr>
                <w:color w:val="auto"/>
                <w:sz w:val="20"/>
                <w:szCs w:val="20"/>
                <w:lang w:val="ro-RO"/>
              </w:rPr>
            </w:pPr>
          </w:p>
          <w:p w14:paraId="1A75FD4F" w14:textId="394E7383" w:rsidR="00E64770" w:rsidRPr="00113A7B" w:rsidRDefault="00652BC8" w:rsidP="00652BC8">
            <w:pPr>
              <w:widowControl/>
              <w:autoSpaceDE w:val="0"/>
              <w:autoSpaceDN w:val="0"/>
              <w:adjustRightInd w:val="0"/>
              <w:jc w:val="both"/>
              <w:rPr>
                <w:i/>
                <w:lang w:val="ro-RO"/>
              </w:rPr>
            </w:pPr>
            <w:r w:rsidRPr="00291E4D">
              <w:rPr>
                <w:sz w:val="20"/>
                <w:szCs w:val="20"/>
                <w:lang w:val="ro-RO"/>
              </w:rPr>
              <w:t>Suport de curs #1 pus la dispoziție de către titularul de curs, disponibil pe platforma disciplinei</w:t>
            </w:r>
          </w:p>
          <w:p w14:paraId="4108276E" w14:textId="7FFE785E" w:rsidR="00652BC8" w:rsidRPr="00113A7B" w:rsidRDefault="00E64770" w:rsidP="00801DC4">
            <w:pPr>
              <w:widowControl/>
              <w:autoSpaceDE w:val="0"/>
              <w:autoSpaceDN w:val="0"/>
              <w:adjustRightInd w:val="0"/>
              <w:jc w:val="both"/>
              <w:rPr>
                <w:lang w:val="ro-RO"/>
              </w:rPr>
            </w:pPr>
            <w:r w:rsidRPr="00113A7B">
              <w:rPr>
                <w:lang w:val="ro-RO"/>
              </w:rPr>
              <w:lastRenderedPageBreak/>
              <w:t>Obs. Studenții trebuie să realizeze în perioada stabilită sarcinile postate pe platformă. De asemenea, au obligația de a menține pe întreg parcursul orelor o ținută verbală, atitudinală decentă și de a se implica prin rezolvarea exercițiilor (individuale și / sau de grup) și prin  întrebări/discuții.</w:t>
            </w:r>
          </w:p>
        </w:tc>
      </w:tr>
      <w:tr w:rsidR="003C749B" w:rsidRPr="00113A7B" w14:paraId="4B5FD187" w14:textId="77777777" w:rsidTr="001F7223">
        <w:tc>
          <w:tcPr>
            <w:tcW w:w="2514" w:type="dxa"/>
          </w:tcPr>
          <w:p w14:paraId="7983EE18" w14:textId="54FECD00" w:rsidR="003C749B" w:rsidRPr="00113A7B" w:rsidRDefault="00195DD7" w:rsidP="00BF06ED">
            <w:pPr>
              <w:pStyle w:val="TableParagraph"/>
              <w:numPr>
                <w:ilvl w:val="0"/>
                <w:numId w:val="7"/>
              </w:numPr>
              <w:ind w:left="0" w:firstLine="0"/>
              <w:rPr>
                <w:lang w:val="ro-RO"/>
              </w:rPr>
            </w:pPr>
            <w:r w:rsidRPr="00113A7B">
              <w:rPr>
                <w:lang w:val="ro-RO"/>
              </w:rPr>
              <w:lastRenderedPageBreak/>
              <w:t>Jocul digital</w:t>
            </w:r>
          </w:p>
        </w:tc>
        <w:tc>
          <w:tcPr>
            <w:tcW w:w="2254" w:type="dxa"/>
          </w:tcPr>
          <w:p w14:paraId="5552093A" w14:textId="69816655" w:rsidR="003C749B" w:rsidRPr="00113A7B" w:rsidRDefault="00195DD7" w:rsidP="00801DC4">
            <w:pPr>
              <w:pStyle w:val="TableParagraph"/>
              <w:ind w:left="0"/>
              <w:rPr>
                <w:lang w:val="ro-RO"/>
              </w:rPr>
            </w:pPr>
            <w:r w:rsidRPr="00113A7B">
              <w:rPr>
                <w:lang w:val="ro-RO"/>
              </w:rPr>
              <w:t>Idem</w:t>
            </w:r>
          </w:p>
        </w:tc>
        <w:tc>
          <w:tcPr>
            <w:tcW w:w="0" w:type="auto"/>
          </w:tcPr>
          <w:p w14:paraId="60656FC0" w14:textId="77777777" w:rsidR="003C749B" w:rsidRDefault="00AF68DF" w:rsidP="002E71DE">
            <w:pPr>
              <w:widowControl/>
              <w:autoSpaceDE w:val="0"/>
              <w:autoSpaceDN w:val="0"/>
              <w:adjustRightInd w:val="0"/>
              <w:jc w:val="both"/>
              <w:rPr>
                <w:lang w:val="ro-RO"/>
              </w:rPr>
            </w:pPr>
            <w:r w:rsidRPr="00113A7B">
              <w:rPr>
                <w:lang w:val="ro-RO"/>
              </w:rPr>
              <w:t>Conceptul de joc. Definiție</w:t>
            </w:r>
            <w:r w:rsidR="00F65919" w:rsidRPr="00113A7B">
              <w:rPr>
                <w:lang w:val="ro-RO"/>
              </w:rPr>
              <w:t xml:space="preserve">. </w:t>
            </w:r>
            <w:r w:rsidR="00D547EF" w:rsidRPr="00113A7B">
              <w:rPr>
                <w:lang w:val="ro-RO"/>
              </w:rPr>
              <w:t xml:space="preserve">Teorii despre joc. </w:t>
            </w:r>
            <w:r w:rsidR="00F65919" w:rsidRPr="00113A7B">
              <w:rPr>
                <w:lang w:val="ro-RO"/>
              </w:rPr>
              <w:t>Tipologie</w:t>
            </w:r>
            <w:r w:rsidR="00E14EC4" w:rsidRPr="00113A7B">
              <w:rPr>
                <w:lang w:val="ro-RO"/>
              </w:rPr>
              <w:t xml:space="preserve"> (interactive, </w:t>
            </w:r>
            <w:r w:rsidR="00997AF3" w:rsidRPr="00113A7B">
              <w:rPr>
                <w:lang w:val="ro-RO"/>
              </w:rPr>
              <w:t>dig</w:t>
            </w:r>
            <w:r w:rsidR="00E14EC4" w:rsidRPr="00113A7B">
              <w:rPr>
                <w:lang w:val="ro-RO"/>
              </w:rPr>
              <w:t>i</w:t>
            </w:r>
            <w:r w:rsidR="00997AF3" w:rsidRPr="00113A7B">
              <w:rPr>
                <w:lang w:val="ro-RO"/>
              </w:rPr>
              <w:t>t</w:t>
            </w:r>
            <w:r w:rsidR="00E14EC4" w:rsidRPr="00113A7B">
              <w:rPr>
                <w:lang w:val="ro-RO"/>
              </w:rPr>
              <w:t>ale, online, video</w:t>
            </w:r>
            <w:r w:rsidR="00997AF3" w:rsidRPr="00113A7B">
              <w:rPr>
                <w:lang w:val="ro-RO"/>
              </w:rPr>
              <w:t>, lumi virtuale - metaverse</w:t>
            </w:r>
            <w:r w:rsidR="00E14EC4" w:rsidRPr="00113A7B">
              <w:rPr>
                <w:lang w:val="ro-RO"/>
              </w:rPr>
              <w:t xml:space="preserve"> etc.)</w:t>
            </w:r>
            <w:r w:rsidR="00F65919" w:rsidRPr="00113A7B">
              <w:rPr>
                <w:lang w:val="ro-RO"/>
              </w:rPr>
              <w:t xml:space="preserve">. Caracteristici. </w:t>
            </w:r>
            <w:r w:rsidRPr="00113A7B">
              <w:rPr>
                <w:lang w:val="ro-RO"/>
              </w:rPr>
              <w:t xml:space="preserve"> Funcțiile formative ale jocului. </w:t>
            </w:r>
            <w:r w:rsidR="00F325A8" w:rsidRPr="00113A7B">
              <w:rPr>
                <w:lang w:val="ro-RO"/>
              </w:rPr>
              <w:t xml:space="preserve">Tipuri de jucători. </w:t>
            </w:r>
            <w:r w:rsidR="0023163A" w:rsidRPr="00113A7B">
              <w:rPr>
                <w:lang w:val="ro-RO"/>
              </w:rPr>
              <w:t xml:space="preserve">Comunități de jucători. </w:t>
            </w:r>
            <w:r w:rsidR="00C23263" w:rsidRPr="00113A7B">
              <w:rPr>
                <w:lang w:val="ro-RO"/>
              </w:rPr>
              <w:t>Fenomenul de gaming în România.</w:t>
            </w:r>
          </w:p>
          <w:p w14:paraId="6C9280B0" w14:textId="64A98AA7"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2</w:t>
            </w:r>
            <w:r w:rsidRPr="00291E4D">
              <w:rPr>
                <w:sz w:val="20"/>
                <w:szCs w:val="20"/>
                <w:lang w:val="ro-RO"/>
              </w:rPr>
              <w:t xml:space="preserve"> pus la dispoziție de către titularul de curs, disponibil pe platforma disciplinei</w:t>
            </w:r>
          </w:p>
        </w:tc>
      </w:tr>
      <w:tr w:rsidR="007564AC" w:rsidRPr="00113A7B" w14:paraId="26C4BB23" w14:textId="77777777" w:rsidTr="001F7223">
        <w:tc>
          <w:tcPr>
            <w:tcW w:w="2514" w:type="dxa"/>
          </w:tcPr>
          <w:p w14:paraId="35F60FF8" w14:textId="75304D4A" w:rsidR="007564AC" w:rsidRPr="00113A7B" w:rsidRDefault="00195DD7" w:rsidP="00195DD7">
            <w:pPr>
              <w:pStyle w:val="ListParagraph"/>
              <w:widowControl/>
              <w:numPr>
                <w:ilvl w:val="0"/>
                <w:numId w:val="7"/>
              </w:numPr>
              <w:autoSpaceDE w:val="0"/>
              <w:autoSpaceDN w:val="0"/>
              <w:adjustRightInd w:val="0"/>
              <w:ind w:left="0" w:firstLine="0"/>
              <w:jc w:val="both"/>
              <w:rPr>
                <w:lang w:val="ro-RO"/>
              </w:rPr>
            </w:pPr>
            <w:r w:rsidRPr="00113A7B">
              <w:rPr>
                <w:lang w:val="ro-RO"/>
              </w:rPr>
              <w:t>Jocul serios</w:t>
            </w:r>
          </w:p>
        </w:tc>
        <w:tc>
          <w:tcPr>
            <w:tcW w:w="2254" w:type="dxa"/>
          </w:tcPr>
          <w:p w14:paraId="3BCF7476" w14:textId="14202129" w:rsidR="007564AC" w:rsidRPr="00113A7B" w:rsidRDefault="00195DD7" w:rsidP="00801DC4">
            <w:pPr>
              <w:pStyle w:val="TableParagraph"/>
              <w:ind w:left="0"/>
              <w:rPr>
                <w:lang w:val="ro-RO"/>
              </w:rPr>
            </w:pPr>
            <w:r w:rsidRPr="00113A7B">
              <w:rPr>
                <w:lang w:val="ro-RO"/>
              </w:rPr>
              <w:t>Idem</w:t>
            </w:r>
          </w:p>
        </w:tc>
        <w:tc>
          <w:tcPr>
            <w:tcW w:w="0" w:type="auto"/>
          </w:tcPr>
          <w:p w14:paraId="5B89A935" w14:textId="77777777" w:rsidR="007564AC" w:rsidRDefault="00C0623F" w:rsidP="00801DC4">
            <w:pPr>
              <w:widowControl/>
              <w:autoSpaceDE w:val="0"/>
              <w:autoSpaceDN w:val="0"/>
              <w:adjustRightInd w:val="0"/>
              <w:jc w:val="both"/>
              <w:rPr>
                <w:lang w:val="ro-RO"/>
              </w:rPr>
            </w:pPr>
            <w:r w:rsidRPr="00113A7B">
              <w:rPr>
                <w:lang w:val="ro-RO"/>
              </w:rPr>
              <w:t xml:space="preserve">Ce este jocul serios. Caracteristici. </w:t>
            </w:r>
            <w:r w:rsidR="00C573FA" w:rsidRPr="00113A7B">
              <w:rPr>
                <w:lang w:val="ro-RO"/>
              </w:rPr>
              <w:t>Aspecte pedagogice în proiectarea jocurilor serioase.</w:t>
            </w:r>
          </w:p>
          <w:p w14:paraId="20B3A4C4" w14:textId="734F0933"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3</w:t>
            </w:r>
            <w:r w:rsidRPr="00291E4D">
              <w:rPr>
                <w:sz w:val="20"/>
                <w:szCs w:val="20"/>
                <w:lang w:val="ro-RO"/>
              </w:rPr>
              <w:t xml:space="preserve"> pus la dispoziție de către titularul de curs, disponibil pe platforma disciplinei</w:t>
            </w:r>
          </w:p>
        </w:tc>
      </w:tr>
      <w:tr w:rsidR="00195DD7" w:rsidRPr="00113A7B" w14:paraId="5974599D" w14:textId="77777777" w:rsidTr="001F7223">
        <w:tc>
          <w:tcPr>
            <w:tcW w:w="2514" w:type="dxa"/>
          </w:tcPr>
          <w:p w14:paraId="4FCF4EEA" w14:textId="7536CBB0" w:rsidR="00195DD7" w:rsidRPr="00113A7B" w:rsidRDefault="00195DD7" w:rsidP="00195DD7">
            <w:pPr>
              <w:pStyle w:val="ListParagraph"/>
              <w:widowControl/>
              <w:numPr>
                <w:ilvl w:val="0"/>
                <w:numId w:val="7"/>
              </w:numPr>
              <w:autoSpaceDE w:val="0"/>
              <w:autoSpaceDN w:val="0"/>
              <w:adjustRightInd w:val="0"/>
              <w:ind w:left="0" w:firstLine="0"/>
              <w:jc w:val="both"/>
              <w:rPr>
                <w:lang w:val="ro-RO"/>
              </w:rPr>
            </w:pPr>
            <w:r w:rsidRPr="00113A7B">
              <w:rPr>
                <w:lang w:val="ro-RO"/>
              </w:rPr>
              <w:t>Jocul educațional</w:t>
            </w:r>
          </w:p>
        </w:tc>
        <w:tc>
          <w:tcPr>
            <w:tcW w:w="2254" w:type="dxa"/>
          </w:tcPr>
          <w:p w14:paraId="5F1346C4" w14:textId="4FA6738A" w:rsidR="00195DD7" w:rsidRPr="00113A7B" w:rsidRDefault="00195DD7" w:rsidP="00801DC4">
            <w:pPr>
              <w:pStyle w:val="TableParagraph"/>
              <w:ind w:left="0"/>
              <w:rPr>
                <w:lang w:val="ro-RO"/>
              </w:rPr>
            </w:pPr>
            <w:r w:rsidRPr="00113A7B">
              <w:rPr>
                <w:lang w:val="ro-RO"/>
              </w:rPr>
              <w:t>Idem</w:t>
            </w:r>
          </w:p>
        </w:tc>
        <w:tc>
          <w:tcPr>
            <w:tcW w:w="0" w:type="auto"/>
          </w:tcPr>
          <w:p w14:paraId="41958C52" w14:textId="77777777" w:rsidR="00195DD7" w:rsidRDefault="00E14EC4" w:rsidP="00801DC4">
            <w:pPr>
              <w:widowControl/>
              <w:autoSpaceDE w:val="0"/>
              <w:autoSpaceDN w:val="0"/>
              <w:adjustRightInd w:val="0"/>
              <w:jc w:val="both"/>
              <w:rPr>
                <w:lang w:val="ro-RO"/>
              </w:rPr>
            </w:pPr>
            <w:r w:rsidRPr="00113A7B">
              <w:rPr>
                <w:lang w:val="ro-RO"/>
              </w:rPr>
              <w:t>Definiție. Clasificare (simulare, exersare, testare</w:t>
            </w:r>
            <w:r w:rsidR="00B0563F" w:rsidRPr="00113A7B">
              <w:rPr>
                <w:lang w:val="ro-RO"/>
              </w:rPr>
              <w:t xml:space="preserve"> etc.</w:t>
            </w:r>
            <w:r w:rsidRPr="00113A7B">
              <w:rPr>
                <w:lang w:val="ro-RO"/>
              </w:rPr>
              <w:t>)</w:t>
            </w:r>
            <w:r w:rsidR="00B0563F" w:rsidRPr="00113A7B">
              <w:rPr>
                <w:lang w:val="ro-RO"/>
              </w:rPr>
              <w:t xml:space="preserve">. Jocuri </w:t>
            </w:r>
            <w:r w:rsidR="001215AA" w:rsidRPr="00113A7B">
              <w:rPr>
                <w:lang w:val="ro-RO"/>
              </w:rPr>
              <w:t xml:space="preserve">de divertisment </w:t>
            </w:r>
            <w:r w:rsidR="00B0563F" w:rsidRPr="00113A7B">
              <w:rPr>
                <w:lang w:val="ro-RO"/>
              </w:rPr>
              <w:t>comerciale vs jocuri educaționale. Alte tipuri de jocuri (escape, board games, vânătoare de comori, festive – Crăciun, Paște, esports</w:t>
            </w:r>
            <w:r w:rsidR="006C49DC" w:rsidRPr="00113A7B">
              <w:rPr>
                <w:lang w:val="ro-RO"/>
              </w:rPr>
              <w:t>, dezvoltare durabilă, stare de bine</w:t>
            </w:r>
            <w:r w:rsidR="00B0563F" w:rsidRPr="00113A7B">
              <w:rPr>
                <w:lang w:val="ro-RO"/>
              </w:rPr>
              <w:t xml:space="preserve"> etc.).</w:t>
            </w:r>
          </w:p>
          <w:p w14:paraId="018EAC4B" w14:textId="199714FF"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4</w:t>
            </w:r>
            <w:r w:rsidRPr="00291E4D">
              <w:rPr>
                <w:sz w:val="20"/>
                <w:szCs w:val="20"/>
                <w:lang w:val="ro-RO"/>
              </w:rPr>
              <w:t xml:space="preserve"> pus la dispoziție de către titularul de curs, disponibil pe platforma disciplinei</w:t>
            </w:r>
          </w:p>
        </w:tc>
      </w:tr>
      <w:tr w:rsidR="007564AC" w:rsidRPr="00113A7B" w14:paraId="5923658C" w14:textId="77777777" w:rsidTr="001F7223">
        <w:tc>
          <w:tcPr>
            <w:tcW w:w="2514" w:type="dxa"/>
          </w:tcPr>
          <w:p w14:paraId="644BEF93" w14:textId="171B2F92" w:rsidR="007564AC" w:rsidRPr="00113A7B" w:rsidRDefault="00195DD7" w:rsidP="00BF06ED">
            <w:pPr>
              <w:pStyle w:val="TableParagraph"/>
              <w:numPr>
                <w:ilvl w:val="0"/>
                <w:numId w:val="7"/>
              </w:numPr>
              <w:ind w:left="0" w:firstLine="0"/>
              <w:rPr>
                <w:lang w:val="ro-RO"/>
              </w:rPr>
            </w:pPr>
            <w:r w:rsidRPr="00113A7B">
              <w:rPr>
                <w:lang w:val="ro-RO"/>
              </w:rPr>
              <w:t>Învățarea bazată pe joc</w:t>
            </w:r>
            <w:r w:rsidR="00043E28" w:rsidRPr="00113A7B">
              <w:rPr>
                <w:lang w:val="ro-RO"/>
              </w:rPr>
              <w:t xml:space="preserve">  (digital based-learning). Edutainment.</w:t>
            </w:r>
            <w:r w:rsidR="00CF4E94" w:rsidRPr="00113A7B">
              <w:rPr>
                <w:lang w:val="ro-RO"/>
              </w:rPr>
              <w:t xml:space="preserve"> Pedagogia jocului digital</w:t>
            </w:r>
          </w:p>
        </w:tc>
        <w:tc>
          <w:tcPr>
            <w:tcW w:w="2254" w:type="dxa"/>
          </w:tcPr>
          <w:p w14:paraId="5032CDA4" w14:textId="4075D668" w:rsidR="007564AC" w:rsidRPr="00113A7B" w:rsidRDefault="00195DD7" w:rsidP="00801DC4">
            <w:pPr>
              <w:pStyle w:val="TableParagraph"/>
              <w:ind w:left="0"/>
              <w:rPr>
                <w:lang w:val="ro-RO"/>
              </w:rPr>
            </w:pPr>
            <w:r w:rsidRPr="00113A7B">
              <w:rPr>
                <w:lang w:val="ro-RO"/>
              </w:rPr>
              <w:t>Idem</w:t>
            </w:r>
          </w:p>
        </w:tc>
        <w:tc>
          <w:tcPr>
            <w:tcW w:w="0" w:type="auto"/>
          </w:tcPr>
          <w:p w14:paraId="1AC86807" w14:textId="77777777" w:rsidR="007564AC" w:rsidRDefault="003615D6" w:rsidP="00E14EC4">
            <w:pPr>
              <w:widowControl/>
              <w:autoSpaceDE w:val="0"/>
              <w:autoSpaceDN w:val="0"/>
              <w:adjustRightInd w:val="0"/>
              <w:jc w:val="both"/>
              <w:rPr>
                <w:lang w:val="ro-RO"/>
              </w:rPr>
            </w:pPr>
            <w:r w:rsidRPr="00113A7B">
              <w:rPr>
                <w:lang w:val="ro-RO"/>
              </w:rPr>
              <w:t xml:space="preserve">Învățare vs Edutainment. Jocul și învățare - </w:t>
            </w:r>
            <w:r w:rsidR="00E07844" w:rsidRPr="00113A7B">
              <w:rPr>
                <w:lang w:val="ro-RO"/>
              </w:rPr>
              <w:t xml:space="preserve">Funcții. </w:t>
            </w:r>
            <w:r w:rsidRPr="00113A7B">
              <w:rPr>
                <w:lang w:val="ro-RO"/>
              </w:rPr>
              <w:t>Designul unui joc digital.</w:t>
            </w:r>
            <w:r w:rsidR="00997AF3" w:rsidRPr="00113A7B">
              <w:rPr>
                <w:lang w:val="ro-RO"/>
              </w:rPr>
              <w:t xml:space="preserve"> Construirea de competențe. </w:t>
            </w:r>
            <w:r w:rsidR="00A371F8" w:rsidRPr="00113A7B">
              <w:rPr>
                <w:lang w:val="ro-RO"/>
              </w:rPr>
              <w:t>Viitorul jocurilor (AR, VR, IA)</w:t>
            </w:r>
          </w:p>
          <w:p w14:paraId="7436107C" w14:textId="6E41F160"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5</w:t>
            </w:r>
            <w:r w:rsidRPr="00291E4D">
              <w:rPr>
                <w:sz w:val="20"/>
                <w:szCs w:val="20"/>
                <w:lang w:val="ro-RO"/>
              </w:rPr>
              <w:t xml:space="preserve"> pus la dispoziție de către titularul de curs, disponibil pe platforma disciplinei</w:t>
            </w:r>
          </w:p>
        </w:tc>
      </w:tr>
      <w:tr w:rsidR="007564AC" w:rsidRPr="00113A7B" w14:paraId="5FCB98E9" w14:textId="77777777" w:rsidTr="001F7223">
        <w:tc>
          <w:tcPr>
            <w:tcW w:w="2514" w:type="dxa"/>
          </w:tcPr>
          <w:p w14:paraId="3DFB997B" w14:textId="1FD90682" w:rsidR="007564AC" w:rsidRPr="00113A7B" w:rsidRDefault="00195DD7" w:rsidP="00BF06ED">
            <w:pPr>
              <w:pStyle w:val="TableParagraph"/>
              <w:numPr>
                <w:ilvl w:val="0"/>
                <w:numId w:val="7"/>
              </w:numPr>
              <w:ind w:left="0" w:firstLine="0"/>
              <w:rPr>
                <w:lang w:val="ro-RO"/>
              </w:rPr>
            </w:pPr>
            <w:r w:rsidRPr="00113A7B">
              <w:rPr>
                <w:lang w:val="ro-RO"/>
              </w:rPr>
              <w:t>Gamificarea</w:t>
            </w:r>
          </w:p>
        </w:tc>
        <w:tc>
          <w:tcPr>
            <w:tcW w:w="2254" w:type="dxa"/>
          </w:tcPr>
          <w:p w14:paraId="783BD38E" w14:textId="57A2885F" w:rsidR="007564AC" w:rsidRPr="00113A7B" w:rsidRDefault="00195DD7" w:rsidP="00801DC4">
            <w:pPr>
              <w:pStyle w:val="TableParagraph"/>
              <w:ind w:left="0"/>
              <w:rPr>
                <w:lang w:val="ro-RO"/>
              </w:rPr>
            </w:pPr>
            <w:r w:rsidRPr="00113A7B">
              <w:rPr>
                <w:lang w:val="ro-RO"/>
              </w:rPr>
              <w:t>idem</w:t>
            </w:r>
          </w:p>
        </w:tc>
        <w:tc>
          <w:tcPr>
            <w:tcW w:w="0" w:type="auto"/>
          </w:tcPr>
          <w:p w14:paraId="0FCD760A" w14:textId="77777777" w:rsidR="007564AC" w:rsidRDefault="00D00381" w:rsidP="00801DC4">
            <w:pPr>
              <w:widowControl/>
              <w:autoSpaceDE w:val="0"/>
              <w:autoSpaceDN w:val="0"/>
              <w:adjustRightInd w:val="0"/>
              <w:jc w:val="both"/>
              <w:rPr>
                <w:lang w:val="ro-RO"/>
              </w:rPr>
            </w:pPr>
            <w:r w:rsidRPr="00113A7B">
              <w:rPr>
                <w:lang w:val="ro-RO"/>
              </w:rPr>
              <w:t>Definiție. Principii, Tehnici și aplicații.</w:t>
            </w:r>
            <w:r w:rsidR="003D781F" w:rsidRPr="00113A7B">
              <w:rPr>
                <w:lang w:val="ro-RO"/>
              </w:rPr>
              <w:t xml:space="preserve"> Managementul clasei prin joc.</w:t>
            </w:r>
          </w:p>
          <w:p w14:paraId="1B38741F" w14:textId="350F27D5"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6</w:t>
            </w:r>
            <w:r w:rsidRPr="00291E4D">
              <w:rPr>
                <w:sz w:val="20"/>
                <w:szCs w:val="20"/>
                <w:lang w:val="ro-RO"/>
              </w:rPr>
              <w:t xml:space="preserve"> pus la dispoziție de către titularul de curs, disponibil pe platforma disciplinei</w:t>
            </w:r>
          </w:p>
        </w:tc>
      </w:tr>
      <w:tr w:rsidR="007564AC" w:rsidRPr="00113A7B" w14:paraId="461D7909" w14:textId="77777777" w:rsidTr="001F7223">
        <w:tc>
          <w:tcPr>
            <w:tcW w:w="2514" w:type="dxa"/>
          </w:tcPr>
          <w:p w14:paraId="7674CACE" w14:textId="11154FB7" w:rsidR="007564AC" w:rsidRPr="00113A7B" w:rsidRDefault="00C0623F" w:rsidP="00BF06ED">
            <w:pPr>
              <w:pStyle w:val="TableParagraph"/>
              <w:numPr>
                <w:ilvl w:val="0"/>
                <w:numId w:val="7"/>
              </w:numPr>
              <w:ind w:left="0" w:firstLine="0"/>
              <w:rPr>
                <w:lang w:val="ro-RO"/>
              </w:rPr>
            </w:pPr>
            <w:r w:rsidRPr="00113A7B">
              <w:rPr>
                <w:lang w:val="ro-RO"/>
              </w:rPr>
              <w:t>Jocuri, cultură, instruire.</w:t>
            </w:r>
          </w:p>
        </w:tc>
        <w:tc>
          <w:tcPr>
            <w:tcW w:w="2254" w:type="dxa"/>
          </w:tcPr>
          <w:p w14:paraId="799530ED" w14:textId="5B5D313F" w:rsidR="007564AC" w:rsidRPr="00113A7B" w:rsidRDefault="007564AC" w:rsidP="00801DC4">
            <w:pPr>
              <w:pStyle w:val="TableParagraph"/>
              <w:ind w:left="0"/>
              <w:rPr>
                <w:lang w:val="ro-RO"/>
              </w:rPr>
            </w:pPr>
          </w:p>
        </w:tc>
        <w:tc>
          <w:tcPr>
            <w:tcW w:w="0" w:type="auto"/>
          </w:tcPr>
          <w:p w14:paraId="2C245880" w14:textId="67EF7838" w:rsidR="00CF4E94" w:rsidRPr="00113A7B" w:rsidRDefault="00C93ACD" w:rsidP="008C08E2">
            <w:pPr>
              <w:widowControl/>
              <w:autoSpaceDE w:val="0"/>
              <w:autoSpaceDN w:val="0"/>
              <w:adjustRightInd w:val="0"/>
              <w:jc w:val="both"/>
              <w:rPr>
                <w:lang w:val="ro-RO"/>
              </w:rPr>
            </w:pPr>
            <w:r w:rsidRPr="00113A7B">
              <w:rPr>
                <w:lang w:val="ro-RO"/>
              </w:rPr>
              <w:t>Limite, a</w:t>
            </w:r>
            <w:r w:rsidR="003D49EE" w:rsidRPr="00113A7B">
              <w:rPr>
                <w:lang w:val="ro-RO"/>
              </w:rPr>
              <w:t xml:space="preserve">specte </w:t>
            </w:r>
            <w:r w:rsidR="00AD4BAA" w:rsidRPr="00113A7B">
              <w:rPr>
                <w:lang w:val="ro-RO"/>
              </w:rPr>
              <w:t>etice</w:t>
            </w:r>
            <w:r w:rsidR="0032734D" w:rsidRPr="00113A7B">
              <w:rPr>
                <w:lang w:val="ro-RO"/>
              </w:rPr>
              <w:t xml:space="preserve"> (c</w:t>
            </w:r>
            <w:r w:rsidR="00AD4BAA" w:rsidRPr="00113A7B">
              <w:rPr>
                <w:lang w:val="ro-RO"/>
              </w:rPr>
              <w:t xml:space="preserve">opyright. </w:t>
            </w:r>
            <w:r w:rsidR="00291380" w:rsidRPr="00113A7B">
              <w:rPr>
                <w:lang w:val="ro-RO"/>
              </w:rPr>
              <w:t>i</w:t>
            </w:r>
            <w:r w:rsidR="00AD4BAA" w:rsidRPr="00113A7B">
              <w:rPr>
                <w:lang w:val="ro-RO"/>
              </w:rPr>
              <w:t>ntegritatea academică</w:t>
            </w:r>
            <w:r w:rsidR="0032734D" w:rsidRPr="00113A7B">
              <w:rPr>
                <w:lang w:val="ro-RO"/>
              </w:rPr>
              <w:t>, dezinformarea)</w:t>
            </w:r>
            <w:r w:rsidR="00AD4BAA" w:rsidRPr="00113A7B">
              <w:rPr>
                <w:lang w:val="ro-RO"/>
              </w:rPr>
              <w:t>.</w:t>
            </w:r>
            <w:r w:rsidR="003A5E1A" w:rsidRPr="00113A7B">
              <w:rPr>
                <w:lang w:val="ro-RO"/>
              </w:rPr>
              <w:t xml:space="preserve"> </w:t>
            </w:r>
            <w:r w:rsidR="0032734D" w:rsidRPr="00113A7B">
              <w:rPr>
                <w:lang w:val="ro-RO"/>
              </w:rPr>
              <w:t>Sfaturi legislative.</w:t>
            </w:r>
            <w:r w:rsidR="008C08E2" w:rsidRPr="00113A7B">
              <w:rPr>
                <w:lang w:val="ro-RO"/>
              </w:rPr>
              <w:t xml:space="preserve"> </w:t>
            </w:r>
            <w:r w:rsidR="00CF4E94" w:rsidRPr="00113A7B">
              <w:rPr>
                <w:lang w:val="ro-RO"/>
              </w:rPr>
              <w:t xml:space="preserve"> Control parental. Jocurile de noroc.</w:t>
            </w:r>
          </w:p>
          <w:p w14:paraId="3DF04896" w14:textId="14F31BA3" w:rsidR="00AD1749"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7</w:t>
            </w:r>
            <w:r w:rsidRPr="00291E4D">
              <w:rPr>
                <w:sz w:val="20"/>
                <w:szCs w:val="20"/>
                <w:lang w:val="ro-RO"/>
              </w:rPr>
              <w:t xml:space="preserve"> pus la dispoziție de către titularul de curs, disponibil pe platforma disciplinei</w:t>
            </w:r>
          </w:p>
        </w:tc>
      </w:tr>
      <w:tr w:rsidR="00352ECF" w:rsidRPr="00113A7B" w14:paraId="2E24278E" w14:textId="77777777" w:rsidTr="001F7223">
        <w:tc>
          <w:tcPr>
            <w:tcW w:w="2514" w:type="dxa"/>
          </w:tcPr>
          <w:p w14:paraId="00A639FB" w14:textId="3B5C3749" w:rsidR="00352ECF" w:rsidRPr="00113A7B" w:rsidRDefault="00352ECF" w:rsidP="00BF06ED">
            <w:pPr>
              <w:pStyle w:val="TableParagraph"/>
              <w:numPr>
                <w:ilvl w:val="0"/>
                <w:numId w:val="7"/>
              </w:numPr>
              <w:ind w:left="0" w:firstLine="0"/>
              <w:rPr>
                <w:lang w:val="ro-RO"/>
              </w:rPr>
            </w:pPr>
            <w:r w:rsidRPr="00113A7B">
              <w:rPr>
                <w:lang w:val="ro-RO"/>
              </w:rPr>
              <w:t>Viitorul jocurilor</w:t>
            </w:r>
          </w:p>
        </w:tc>
        <w:tc>
          <w:tcPr>
            <w:tcW w:w="2254" w:type="dxa"/>
          </w:tcPr>
          <w:p w14:paraId="040AF4E1" w14:textId="77777777" w:rsidR="00352ECF" w:rsidRPr="00113A7B" w:rsidRDefault="00352ECF" w:rsidP="00801DC4">
            <w:pPr>
              <w:pStyle w:val="TableParagraph"/>
              <w:ind w:left="0"/>
              <w:rPr>
                <w:lang w:val="ro-RO"/>
              </w:rPr>
            </w:pPr>
          </w:p>
        </w:tc>
        <w:tc>
          <w:tcPr>
            <w:tcW w:w="0" w:type="auto"/>
          </w:tcPr>
          <w:p w14:paraId="1504E924" w14:textId="77777777" w:rsidR="00E73DAA" w:rsidRPr="00113A7B" w:rsidRDefault="00352ECF" w:rsidP="00E73DAA">
            <w:pPr>
              <w:widowControl/>
              <w:autoSpaceDE w:val="0"/>
              <w:autoSpaceDN w:val="0"/>
              <w:adjustRightInd w:val="0"/>
              <w:jc w:val="both"/>
              <w:rPr>
                <w:lang w:val="ro-RO"/>
              </w:rPr>
            </w:pPr>
            <w:r w:rsidRPr="00113A7B">
              <w:rPr>
                <w:lang w:val="ro-RO"/>
              </w:rPr>
              <w:t>Aplicații de inteligența artificială. Platforme de blockhain.</w:t>
            </w:r>
            <w:r w:rsidR="00D07361" w:rsidRPr="00113A7B">
              <w:rPr>
                <w:lang w:val="ro-RO"/>
              </w:rPr>
              <w:t xml:space="preserve"> Internetul lucrurilor.</w:t>
            </w:r>
          </w:p>
          <w:p w14:paraId="1063863F" w14:textId="77777777" w:rsidR="00352ECF" w:rsidRDefault="00E73DAA" w:rsidP="00E73DAA">
            <w:pPr>
              <w:widowControl/>
              <w:autoSpaceDE w:val="0"/>
              <w:autoSpaceDN w:val="0"/>
              <w:adjustRightInd w:val="0"/>
              <w:jc w:val="both"/>
              <w:rPr>
                <w:lang w:val="ro-RO"/>
              </w:rPr>
            </w:pPr>
            <w:r w:rsidRPr="00113A7B">
              <w:rPr>
                <w:lang w:val="ro-RO"/>
              </w:rPr>
              <w:t>Industria jocurilor. Profesii specifice (designer de lumi virtuale, compozitor pentru jocuri etc.)</w:t>
            </w:r>
          </w:p>
          <w:p w14:paraId="3361130A" w14:textId="61BE21FF" w:rsidR="00652BC8" w:rsidRPr="00113A7B" w:rsidRDefault="00652BC8" w:rsidP="00652BC8">
            <w:pPr>
              <w:widowControl/>
              <w:autoSpaceDE w:val="0"/>
              <w:autoSpaceDN w:val="0"/>
              <w:adjustRightInd w:val="0"/>
              <w:jc w:val="both"/>
              <w:rPr>
                <w:lang w:val="ro-RO"/>
              </w:rPr>
            </w:pPr>
            <w:r w:rsidRPr="00291E4D">
              <w:rPr>
                <w:sz w:val="20"/>
                <w:szCs w:val="20"/>
                <w:lang w:val="ro-RO"/>
              </w:rPr>
              <w:t>Suport de curs #</w:t>
            </w:r>
            <w:r>
              <w:rPr>
                <w:sz w:val="20"/>
                <w:szCs w:val="20"/>
                <w:lang w:val="ro-RO"/>
              </w:rPr>
              <w:t>8</w:t>
            </w:r>
            <w:r w:rsidRPr="00291E4D">
              <w:rPr>
                <w:sz w:val="20"/>
                <w:szCs w:val="20"/>
                <w:lang w:val="ro-RO"/>
              </w:rPr>
              <w:t xml:space="preserve"> pus la dispoziție de către titularul de curs, disponibil pe platforma disciplinei</w:t>
            </w:r>
          </w:p>
        </w:tc>
      </w:tr>
    </w:tbl>
    <w:p w14:paraId="065467A2" w14:textId="77777777" w:rsidR="0032734D" w:rsidRPr="00113A7B" w:rsidRDefault="0032734D" w:rsidP="00801DC4">
      <w:pPr>
        <w:pStyle w:val="TableParagraph"/>
        <w:ind w:left="463"/>
        <w:jc w:val="both"/>
        <w:rPr>
          <w:b/>
          <w:lang w:val="ro-RO"/>
        </w:rPr>
      </w:pPr>
    </w:p>
    <w:p w14:paraId="04797D30" w14:textId="34A70415" w:rsidR="002D324F" w:rsidRPr="00113A7B" w:rsidRDefault="00412177" w:rsidP="00801DC4">
      <w:pPr>
        <w:pStyle w:val="TableParagraph"/>
        <w:ind w:left="463"/>
        <w:jc w:val="both"/>
        <w:rPr>
          <w:b/>
          <w:lang w:val="ro-RO"/>
        </w:rPr>
      </w:pPr>
      <w:r w:rsidRPr="00113A7B">
        <w:rPr>
          <w:b/>
          <w:lang w:val="ro-RO"/>
        </w:rPr>
        <w:t>7</w:t>
      </w:r>
      <w:r w:rsidR="002D324F" w:rsidRPr="00113A7B">
        <w:rPr>
          <w:b/>
          <w:lang w:val="ro-RO"/>
        </w:rPr>
        <w:t>.2. Seminar</w:t>
      </w:r>
    </w:p>
    <w:p w14:paraId="39279A04" w14:textId="534B7BF3" w:rsidR="002E71DE" w:rsidRPr="00113A7B" w:rsidRDefault="002D324F" w:rsidP="00801DC4">
      <w:pPr>
        <w:pStyle w:val="TableParagraph"/>
        <w:ind w:left="463"/>
        <w:jc w:val="both"/>
        <w:rPr>
          <w:lang w:val="ro-RO"/>
        </w:rPr>
      </w:pPr>
      <w:r w:rsidRPr="00113A7B">
        <w:rPr>
          <w:lang w:val="ro-RO"/>
        </w:rPr>
        <w:t xml:space="preserve">Conținuturile de la seminar urmează subiectele predate la curs. </w:t>
      </w:r>
      <w:r w:rsidR="002E71DE" w:rsidRPr="00113A7B">
        <w:rPr>
          <w:lang w:val="ro-RO"/>
        </w:rPr>
        <w:t>Pentru fiecare unitate de curs se vor experimenta aplicații, tehnologii și instrumente digitale (alături de resurse și materiale)</w:t>
      </w:r>
      <w:r w:rsidR="0032734D" w:rsidRPr="00113A7B">
        <w:rPr>
          <w:lang w:val="ro-RO"/>
        </w:rPr>
        <w:t>. De asemenea se vor discuta recomandări tehnice, psiho-pedagogice precum și legislative.</w:t>
      </w:r>
    </w:p>
    <w:p w14:paraId="5F3868E3" w14:textId="77777777" w:rsidR="002E71DE" w:rsidRPr="00113A7B" w:rsidRDefault="002E71DE" w:rsidP="00801DC4">
      <w:pPr>
        <w:pStyle w:val="TableParagraph"/>
        <w:ind w:left="463"/>
        <w:jc w:val="both"/>
        <w:rPr>
          <w:lang w:val="ro-RO"/>
        </w:rPr>
      </w:pPr>
    </w:p>
    <w:p w14:paraId="43C45991" w14:textId="2F36AA84" w:rsidR="002D324F" w:rsidRPr="00113A7B" w:rsidRDefault="002D324F" w:rsidP="00801DC4">
      <w:pPr>
        <w:pStyle w:val="TableParagraph"/>
        <w:ind w:left="463"/>
        <w:jc w:val="both"/>
        <w:rPr>
          <w:lang w:val="ro-RO"/>
        </w:rPr>
      </w:pPr>
      <w:r w:rsidRPr="00113A7B">
        <w:rPr>
          <w:lang w:val="ro-RO"/>
        </w:rPr>
        <w:t>Studenții vor realiza activități practice cu diverse tehnologii și aplicații. Deoarece o parte din</w:t>
      </w:r>
      <w:r w:rsidR="00D165CD" w:rsidRPr="00113A7B">
        <w:rPr>
          <w:lang w:val="ro-RO"/>
        </w:rPr>
        <w:t>tre</w:t>
      </w:r>
      <w:r w:rsidRPr="00113A7B">
        <w:rPr>
          <w:lang w:val="ro-RO"/>
        </w:rPr>
        <w:t xml:space="preserve"> acestea necesită autentificare, studenții sunt îndrumați să le utilizeze doar cu ajutorul contului de e-uvt.</w:t>
      </w:r>
      <w:r w:rsidR="003335A8" w:rsidRPr="00113A7B">
        <w:rPr>
          <w:lang w:val="ro-RO"/>
        </w:rPr>
        <w:t xml:space="preserve"> </w:t>
      </w:r>
      <w:r w:rsidR="00D165CD" w:rsidRPr="00113A7B">
        <w:rPr>
          <w:lang w:val="ro-RO"/>
        </w:rPr>
        <w:t>Toate aplicațiile / tehnologiile / instrumentele recomandat</w:t>
      </w:r>
      <w:r w:rsidR="009431E6" w:rsidRPr="00113A7B">
        <w:rPr>
          <w:lang w:val="ro-RO"/>
        </w:rPr>
        <w:t>e</w:t>
      </w:r>
      <w:r w:rsidR="00D165CD" w:rsidRPr="00113A7B">
        <w:rPr>
          <w:lang w:val="ro-RO"/>
        </w:rPr>
        <w:t xml:space="preserve"> pentru utilizare sunt verificate </w:t>
      </w:r>
      <w:r w:rsidR="00176899" w:rsidRPr="00113A7B">
        <w:rPr>
          <w:lang w:val="ro-RO"/>
        </w:rPr>
        <w:t>pentru a fi potrivite scopurilor educaționale.</w:t>
      </w:r>
    </w:p>
    <w:p w14:paraId="5EACD791" w14:textId="77777777" w:rsidR="002D324F" w:rsidRPr="00113A7B" w:rsidRDefault="002D324F" w:rsidP="00801DC4">
      <w:pPr>
        <w:pStyle w:val="TableParagraph"/>
        <w:ind w:left="463"/>
        <w:jc w:val="both"/>
        <w:rPr>
          <w:b/>
          <w:lang w:val="ro-RO"/>
        </w:rPr>
      </w:pPr>
    </w:p>
    <w:p w14:paraId="27D6CD90" w14:textId="46B29587" w:rsidR="00DD7C78" w:rsidRPr="00113A7B" w:rsidRDefault="0033149B" w:rsidP="00801DC4">
      <w:pPr>
        <w:pStyle w:val="TableParagraph"/>
        <w:ind w:left="463"/>
        <w:jc w:val="both"/>
        <w:rPr>
          <w:lang w:val="ro-RO"/>
        </w:rPr>
      </w:pPr>
      <w:r w:rsidRPr="00113A7B">
        <w:rPr>
          <w:b/>
          <w:lang w:val="ro-RO"/>
        </w:rPr>
        <w:t>BIBLIOGRAFIE</w:t>
      </w:r>
      <w:r w:rsidR="00051559" w:rsidRPr="00113A7B">
        <w:rPr>
          <w:lang w:val="ro-RO"/>
        </w:rPr>
        <w:t>:</w:t>
      </w:r>
    </w:p>
    <w:p w14:paraId="0526074D" w14:textId="3E326D0A" w:rsidR="008D1780" w:rsidRPr="00113A7B" w:rsidRDefault="000256F6" w:rsidP="00D00381">
      <w:pPr>
        <w:pStyle w:val="Default"/>
        <w:ind w:left="1030" w:hanging="567"/>
        <w:rPr>
          <w:bCs/>
          <w:color w:val="auto"/>
          <w:sz w:val="22"/>
          <w:szCs w:val="22"/>
          <w:lang w:val="ro-RO"/>
        </w:rPr>
      </w:pPr>
      <w:r w:rsidRPr="00113A7B">
        <w:rPr>
          <w:bCs/>
          <w:color w:val="auto"/>
          <w:sz w:val="22"/>
          <w:szCs w:val="22"/>
          <w:lang w:val="ro-RO"/>
        </w:rPr>
        <w:t xml:space="preserve">Hassen A.A. et al., (2021). </w:t>
      </w:r>
      <w:r w:rsidRPr="00113A7B">
        <w:rPr>
          <w:bCs/>
          <w:i/>
          <w:color w:val="auto"/>
          <w:sz w:val="22"/>
          <w:szCs w:val="22"/>
          <w:lang w:val="ro-RO"/>
        </w:rPr>
        <w:t>Game Design &amp; Development</w:t>
      </w:r>
      <w:r w:rsidRPr="00113A7B">
        <w:rPr>
          <w:bCs/>
          <w:color w:val="auto"/>
          <w:sz w:val="22"/>
          <w:szCs w:val="22"/>
          <w:lang w:val="ro-RO"/>
        </w:rPr>
        <w:t xml:space="preserve">. </w:t>
      </w:r>
      <w:hyperlink r:id="rId8" w:history="1">
        <w:r w:rsidRPr="00113A7B">
          <w:rPr>
            <w:rStyle w:val="Hyperlink"/>
            <w:bCs/>
            <w:sz w:val="22"/>
            <w:szCs w:val="22"/>
            <w:lang w:val="ro-RO"/>
          </w:rPr>
          <w:t>https://ecampusontario.pressbooks.pub/gamedesigndevelopmenttextbook/</w:t>
        </w:r>
      </w:hyperlink>
      <w:r w:rsidRPr="00113A7B">
        <w:rPr>
          <w:bCs/>
          <w:color w:val="auto"/>
          <w:sz w:val="22"/>
          <w:szCs w:val="22"/>
          <w:lang w:val="ro-RO"/>
        </w:rPr>
        <w:t>, distribuită sub licență CC BY NC SA 4.0 International.</w:t>
      </w:r>
    </w:p>
    <w:p w14:paraId="266D28DF" w14:textId="5BB759D2" w:rsidR="000256F6" w:rsidRPr="00113A7B" w:rsidRDefault="006540D9" w:rsidP="00D00381">
      <w:pPr>
        <w:pStyle w:val="Default"/>
        <w:ind w:left="1030" w:hanging="567"/>
        <w:rPr>
          <w:color w:val="222222"/>
          <w:sz w:val="22"/>
          <w:szCs w:val="22"/>
          <w:shd w:val="clear" w:color="auto" w:fill="FFFFFF"/>
          <w:lang w:val="ro-RO"/>
        </w:rPr>
      </w:pPr>
      <w:r w:rsidRPr="00113A7B">
        <w:rPr>
          <w:color w:val="222222"/>
          <w:sz w:val="22"/>
          <w:szCs w:val="22"/>
          <w:shd w:val="clear" w:color="auto" w:fill="FFFFFF"/>
          <w:lang w:val="ro-RO"/>
        </w:rPr>
        <w:lastRenderedPageBreak/>
        <w:t xml:space="preserve">The EGG </w:t>
      </w:r>
      <w:r w:rsidR="00A816FE" w:rsidRPr="00113A7B">
        <w:rPr>
          <w:color w:val="222222"/>
          <w:sz w:val="22"/>
          <w:szCs w:val="22"/>
          <w:shd w:val="clear" w:color="auto" w:fill="FFFFFF"/>
          <w:lang w:val="ro-RO"/>
        </w:rPr>
        <w:t xml:space="preserve">– Educational Game Group, University of Ottawa, Ontario, Canada </w:t>
      </w:r>
      <w:r w:rsidRPr="00113A7B">
        <w:rPr>
          <w:color w:val="222222"/>
          <w:sz w:val="22"/>
          <w:szCs w:val="22"/>
          <w:shd w:val="clear" w:color="auto" w:fill="FFFFFF"/>
          <w:lang w:val="ro-RO"/>
        </w:rPr>
        <w:t>(</w:t>
      </w:r>
      <w:r w:rsidR="0080175C" w:rsidRPr="00113A7B">
        <w:rPr>
          <w:color w:val="222222"/>
          <w:sz w:val="22"/>
          <w:szCs w:val="22"/>
          <w:shd w:val="clear" w:color="auto" w:fill="FFFFFF"/>
          <w:lang w:val="ro-RO"/>
        </w:rPr>
        <w:t>2020</w:t>
      </w:r>
      <w:r w:rsidRPr="00113A7B">
        <w:rPr>
          <w:color w:val="222222"/>
          <w:sz w:val="22"/>
          <w:szCs w:val="22"/>
          <w:shd w:val="clear" w:color="auto" w:fill="FFFFFF"/>
          <w:lang w:val="ro-RO"/>
        </w:rPr>
        <w:t xml:space="preserve">). </w:t>
      </w:r>
      <w:r w:rsidRPr="00113A7B">
        <w:rPr>
          <w:i/>
          <w:sz w:val="22"/>
          <w:szCs w:val="22"/>
          <w:shd w:val="clear" w:color="auto" w:fill="FFFFFF"/>
          <w:lang w:val="ro-RO"/>
        </w:rPr>
        <w:t>Using Game-Based Learning Online – A Cookbook of Recipes</w:t>
      </w:r>
      <w:r w:rsidR="0080175C" w:rsidRPr="00113A7B">
        <w:rPr>
          <w:color w:val="222222"/>
          <w:sz w:val="22"/>
          <w:szCs w:val="22"/>
          <w:shd w:val="clear" w:color="auto" w:fill="FFFFFF"/>
          <w:lang w:val="ro-RO"/>
        </w:rPr>
        <w:t xml:space="preserve"> distribuită sub licență </w:t>
      </w:r>
      <w:r w:rsidR="00FB0499" w:rsidRPr="00113A7B">
        <w:fldChar w:fldCharType="begin"/>
      </w:r>
      <w:r w:rsidR="00FB0499" w:rsidRPr="00113A7B">
        <w:rPr>
          <w:lang w:val="ro-RO"/>
        </w:rPr>
        <w:instrText xml:space="preserve"> HYPERLINK "https://creativecommons.org/licenses/by-nc-sa/4.0/" </w:instrText>
      </w:r>
      <w:r w:rsidR="00FB0499" w:rsidRPr="00113A7B">
        <w:fldChar w:fldCharType="separate"/>
      </w:r>
      <w:r w:rsidR="0080175C" w:rsidRPr="00113A7B">
        <w:rPr>
          <w:rStyle w:val="Hyperlink"/>
          <w:sz w:val="22"/>
          <w:szCs w:val="22"/>
          <w:shd w:val="clear" w:color="auto" w:fill="FFFFFF"/>
          <w:lang w:val="ro-RO"/>
        </w:rPr>
        <w:t>CC BY NC SA 4.0 International</w:t>
      </w:r>
      <w:r w:rsidR="00FB0499" w:rsidRPr="00113A7B">
        <w:rPr>
          <w:rStyle w:val="Hyperlink"/>
          <w:sz w:val="22"/>
          <w:szCs w:val="22"/>
          <w:shd w:val="clear" w:color="auto" w:fill="FFFFFF"/>
          <w:lang w:val="ro-RO"/>
        </w:rPr>
        <w:fldChar w:fldCharType="end"/>
      </w:r>
      <w:r w:rsidR="00AD1749" w:rsidRPr="00113A7B">
        <w:rPr>
          <w:sz w:val="22"/>
          <w:szCs w:val="22"/>
          <w:lang w:val="ro-RO"/>
        </w:rPr>
        <w:t xml:space="preserve">, </w:t>
      </w:r>
      <w:hyperlink r:id="rId9" w:history="1">
        <w:r w:rsidRPr="00113A7B">
          <w:rPr>
            <w:rStyle w:val="Hyperlink"/>
            <w:sz w:val="22"/>
            <w:szCs w:val="22"/>
            <w:shd w:val="clear" w:color="auto" w:fill="FFFFFF"/>
            <w:lang w:val="ro-RO"/>
          </w:rPr>
          <w:t>https://ecampusontario.pressbooks.pub/gamebasedlearning</w:t>
        </w:r>
      </w:hyperlink>
      <w:r w:rsidRPr="00113A7B">
        <w:rPr>
          <w:color w:val="222222"/>
          <w:sz w:val="22"/>
          <w:szCs w:val="22"/>
          <w:shd w:val="clear" w:color="auto" w:fill="FFFFFF"/>
          <w:lang w:val="ro-RO"/>
        </w:rPr>
        <w:t>.</w:t>
      </w:r>
    </w:p>
    <w:p w14:paraId="6E22F6DC" w14:textId="16B07FB7" w:rsidR="0080175C" w:rsidRPr="00113A7B" w:rsidRDefault="009C2AD8" w:rsidP="00D00381">
      <w:pPr>
        <w:pStyle w:val="Default"/>
        <w:ind w:left="1030" w:hanging="567"/>
        <w:jc w:val="both"/>
        <w:rPr>
          <w:color w:val="222222"/>
          <w:sz w:val="22"/>
          <w:szCs w:val="22"/>
          <w:shd w:val="clear" w:color="auto" w:fill="FFFFFF"/>
          <w:lang w:val="ro-RO"/>
        </w:rPr>
      </w:pPr>
      <w:r w:rsidRPr="00113A7B">
        <w:rPr>
          <w:color w:val="222222"/>
          <w:sz w:val="22"/>
          <w:szCs w:val="22"/>
          <w:shd w:val="clear" w:color="auto" w:fill="FFFFFF"/>
          <w:lang w:val="ro-RO"/>
        </w:rPr>
        <w:t xml:space="preserve">Miller, C.L., Batsaikhan, O. Chen, Y., Pluskwik, E. &amp; Pribyl, J. R. (2021). </w:t>
      </w:r>
      <w:r w:rsidRPr="00113A7B">
        <w:rPr>
          <w:i/>
          <w:sz w:val="22"/>
          <w:szCs w:val="22"/>
          <w:shd w:val="clear" w:color="auto" w:fill="FFFFFF"/>
          <w:lang w:val="ro-RO"/>
        </w:rPr>
        <w:t>Game Based and Adaptive Learning Strategies</w:t>
      </w:r>
      <w:r w:rsidRPr="00113A7B">
        <w:rPr>
          <w:color w:val="222222"/>
          <w:sz w:val="22"/>
          <w:szCs w:val="22"/>
          <w:shd w:val="clear" w:color="auto" w:fill="FFFFFF"/>
          <w:lang w:val="ro-RO"/>
        </w:rPr>
        <w:t xml:space="preserve">, distribuită sub licență </w:t>
      </w:r>
      <w:r w:rsidR="00FB0499" w:rsidRPr="00113A7B">
        <w:fldChar w:fldCharType="begin"/>
      </w:r>
      <w:r w:rsidR="00FB0499" w:rsidRPr="00113A7B">
        <w:rPr>
          <w:lang w:val="ro-RO"/>
        </w:rPr>
        <w:instrText xml:space="preserve"> HYPERLINK "https://creativecommons.org/licenses/by-nc/4.0/" </w:instrText>
      </w:r>
      <w:r w:rsidR="00FB0499" w:rsidRPr="00113A7B">
        <w:fldChar w:fldCharType="separate"/>
      </w:r>
      <w:r w:rsidRPr="00113A7B">
        <w:rPr>
          <w:rStyle w:val="Hyperlink"/>
          <w:sz w:val="22"/>
          <w:szCs w:val="22"/>
          <w:shd w:val="clear" w:color="auto" w:fill="FFFFFF"/>
          <w:lang w:val="ro-RO"/>
        </w:rPr>
        <w:t>CC BY NC 4.0 International</w:t>
      </w:r>
      <w:r w:rsidR="00FB0499" w:rsidRPr="00113A7B">
        <w:rPr>
          <w:rStyle w:val="Hyperlink"/>
          <w:sz w:val="22"/>
          <w:szCs w:val="22"/>
          <w:shd w:val="clear" w:color="auto" w:fill="FFFFFF"/>
          <w:lang w:val="ro-RO"/>
        </w:rPr>
        <w:fldChar w:fldCharType="end"/>
      </w:r>
      <w:r w:rsidRPr="00113A7B">
        <w:rPr>
          <w:color w:val="222222"/>
          <w:sz w:val="22"/>
          <w:szCs w:val="22"/>
          <w:shd w:val="clear" w:color="auto" w:fill="FFFFFF"/>
          <w:lang w:val="ro-RO"/>
        </w:rPr>
        <w:t xml:space="preserve">, </w:t>
      </w:r>
      <w:hyperlink r:id="rId10" w:history="1">
        <w:r w:rsidRPr="00113A7B">
          <w:rPr>
            <w:rStyle w:val="Hyperlink"/>
            <w:sz w:val="22"/>
            <w:szCs w:val="22"/>
            <w:shd w:val="clear" w:color="auto" w:fill="FFFFFF"/>
            <w:lang w:val="ro-RO"/>
          </w:rPr>
          <w:t>https://mlpp.pressbooks.pub/gamebasedlearning</w:t>
        </w:r>
      </w:hyperlink>
      <w:r w:rsidRPr="00113A7B">
        <w:rPr>
          <w:color w:val="222222"/>
          <w:sz w:val="22"/>
          <w:szCs w:val="22"/>
          <w:shd w:val="clear" w:color="auto" w:fill="FFFFFF"/>
          <w:lang w:val="ro-RO"/>
        </w:rPr>
        <w:t xml:space="preserve">. </w:t>
      </w:r>
    </w:p>
    <w:p w14:paraId="6876D7B1" w14:textId="320D0558" w:rsidR="009C2AD8" w:rsidRPr="00113A7B" w:rsidRDefault="005F2B1A" w:rsidP="00D00381">
      <w:pPr>
        <w:pStyle w:val="Default"/>
        <w:ind w:left="1030" w:hanging="567"/>
        <w:jc w:val="both"/>
        <w:rPr>
          <w:bCs/>
          <w:color w:val="auto"/>
          <w:sz w:val="22"/>
          <w:szCs w:val="22"/>
          <w:lang w:val="ro-RO"/>
        </w:rPr>
      </w:pPr>
      <w:r w:rsidRPr="00113A7B">
        <w:rPr>
          <w:bCs/>
          <w:color w:val="auto"/>
          <w:sz w:val="22"/>
          <w:szCs w:val="22"/>
          <w:lang w:val="ro-RO"/>
        </w:rPr>
        <w:t xml:space="preserve">Catalano, H. &amp; Albulescu, I. (2019). </w:t>
      </w:r>
      <w:r w:rsidRPr="00113A7B">
        <w:rPr>
          <w:bCs/>
          <w:i/>
          <w:color w:val="auto"/>
          <w:sz w:val="22"/>
          <w:szCs w:val="22"/>
          <w:lang w:val="ro-RO"/>
        </w:rPr>
        <w:t>Didactica jocurilor</w:t>
      </w:r>
      <w:r w:rsidRPr="00113A7B">
        <w:rPr>
          <w:bCs/>
          <w:color w:val="auto"/>
          <w:sz w:val="22"/>
          <w:szCs w:val="22"/>
          <w:lang w:val="ro-RO"/>
        </w:rPr>
        <w:t xml:space="preserve">. Editura Didatică și Pedagogică. </w:t>
      </w:r>
    </w:p>
    <w:p w14:paraId="5F73AFD0" w14:textId="6EEBA379" w:rsidR="006D6CE9" w:rsidRPr="00113A7B" w:rsidRDefault="006D6CE9" w:rsidP="00D00381">
      <w:pPr>
        <w:pStyle w:val="Default"/>
        <w:ind w:left="1030" w:hanging="567"/>
        <w:jc w:val="both"/>
        <w:rPr>
          <w:bCs/>
          <w:color w:val="auto"/>
          <w:sz w:val="22"/>
          <w:szCs w:val="22"/>
          <w:lang w:val="ro-RO"/>
        </w:rPr>
      </w:pPr>
      <w:r w:rsidRPr="00113A7B">
        <w:rPr>
          <w:bCs/>
          <w:color w:val="auto"/>
          <w:sz w:val="22"/>
          <w:szCs w:val="22"/>
          <w:lang w:val="ro-RO"/>
        </w:rPr>
        <w:t xml:space="preserve">Catalano, H. &amp; Albulescu, I. (2022). </w:t>
      </w:r>
      <w:r w:rsidRPr="00113A7B">
        <w:rPr>
          <w:bCs/>
          <w:i/>
          <w:color w:val="auto"/>
          <w:sz w:val="22"/>
          <w:szCs w:val="22"/>
          <w:lang w:val="ro-RO"/>
        </w:rPr>
        <w:t>Pedagogia jocului și a activităților ludice</w:t>
      </w:r>
      <w:r w:rsidRPr="00113A7B">
        <w:rPr>
          <w:bCs/>
          <w:color w:val="auto"/>
          <w:sz w:val="22"/>
          <w:szCs w:val="22"/>
          <w:lang w:val="ro-RO"/>
        </w:rPr>
        <w:t xml:space="preserve">. Editura Didatică și Pedagogică. </w:t>
      </w:r>
    </w:p>
    <w:p w14:paraId="60EB581C" w14:textId="7845D1F2" w:rsidR="00D732D2" w:rsidRPr="00113A7B" w:rsidRDefault="00D732D2" w:rsidP="00D00381">
      <w:pPr>
        <w:pStyle w:val="Default"/>
        <w:ind w:left="1030" w:hanging="567"/>
        <w:jc w:val="both"/>
        <w:rPr>
          <w:bCs/>
          <w:color w:val="auto"/>
          <w:sz w:val="22"/>
          <w:szCs w:val="22"/>
          <w:lang w:val="ro-RO"/>
        </w:rPr>
      </w:pPr>
      <w:r w:rsidRPr="00113A7B">
        <w:rPr>
          <w:bCs/>
          <w:color w:val="auto"/>
          <w:sz w:val="22"/>
          <w:szCs w:val="22"/>
          <w:lang w:val="ro-RO"/>
        </w:rPr>
        <w:t xml:space="preserve">Crăciun, D. &amp; Grosseck, G. (2022). </w:t>
      </w:r>
      <w:r w:rsidRPr="00113A7B">
        <w:rPr>
          <w:bCs/>
          <w:i/>
          <w:color w:val="auto"/>
          <w:sz w:val="22"/>
          <w:szCs w:val="22"/>
          <w:lang w:val="ro-RO"/>
        </w:rPr>
        <w:t>Ghid de resurse educaționale și digitale pentru instruirea f2f, online și mixtă</w:t>
      </w:r>
      <w:r w:rsidRPr="00113A7B">
        <w:rPr>
          <w:bCs/>
          <w:color w:val="auto"/>
          <w:sz w:val="22"/>
          <w:szCs w:val="22"/>
          <w:lang w:val="ro-RO"/>
        </w:rPr>
        <w:t xml:space="preserve">. Editura Universității de Vest din Timișoara. Acces </w:t>
      </w:r>
      <w:hyperlink r:id="rId11" w:history="1">
        <w:r w:rsidRPr="00113A7B">
          <w:rPr>
            <w:rStyle w:val="Hyperlink"/>
            <w:bCs/>
            <w:sz w:val="22"/>
            <w:szCs w:val="22"/>
            <w:lang w:val="ro-RO"/>
          </w:rPr>
          <w:t>https://www.researchgate.net/publication/368756896_Ghid_practic_de_resurse_educationale_si_digitale_pentru_instruirea_f2f_online_si_mixta</w:t>
        </w:r>
      </w:hyperlink>
      <w:r w:rsidRPr="00113A7B">
        <w:rPr>
          <w:bCs/>
          <w:color w:val="auto"/>
          <w:sz w:val="22"/>
          <w:szCs w:val="22"/>
          <w:lang w:val="ro-RO"/>
        </w:rPr>
        <w:t>.</w:t>
      </w:r>
    </w:p>
    <w:p w14:paraId="684299EC" w14:textId="0F982BDB" w:rsidR="006540D9" w:rsidRPr="00113A7B" w:rsidRDefault="006C49DC" w:rsidP="00D00381">
      <w:pPr>
        <w:pStyle w:val="Default"/>
        <w:ind w:left="1030" w:hanging="567"/>
        <w:jc w:val="both"/>
        <w:rPr>
          <w:bCs/>
          <w:color w:val="auto"/>
          <w:sz w:val="22"/>
          <w:szCs w:val="22"/>
          <w:lang w:val="ro-RO"/>
        </w:rPr>
      </w:pPr>
      <w:r w:rsidRPr="00113A7B">
        <w:rPr>
          <w:bCs/>
          <w:color w:val="auto"/>
          <w:sz w:val="22"/>
          <w:szCs w:val="22"/>
          <w:lang w:val="ro-RO"/>
        </w:rPr>
        <w:t xml:space="preserve">Răduț-Taciu, R., Bocoș, M. Et al. (2022). </w:t>
      </w:r>
      <w:r w:rsidRPr="00113A7B">
        <w:rPr>
          <w:bCs/>
          <w:i/>
          <w:color w:val="auto"/>
          <w:sz w:val="22"/>
          <w:szCs w:val="22"/>
          <w:lang w:val="ro-RO"/>
        </w:rPr>
        <w:t>Dicționar de pedagogia jocului</w:t>
      </w:r>
      <w:r w:rsidRPr="00113A7B">
        <w:rPr>
          <w:bCs/>
          <w:color w:val="auto"/>
          <w:sz w:val="22"/>
          <w:szCs w:val="22"/>
          <w:lang w:val="ro-RO"/>
        </w:rPr>
        <w:t>. Editura Presa Universitară Clujeană.</w:t>
      </w:r>
    </w:p>
    <w:p w14:paraId="4EB5B579" w14:textId="77777777" w:rsidR="0080175C" w:rsidRPr="00113A7B" w:rsidRDefault="0080175C" w:rsidP="00801DC4">
      <w:pPr>
        <w:pStyle w:val="Default"/>
        <w:jc w:val="both"/>
        <w:rPr>
          <w:bCs/>
          <w:color w:val="auto"/>
          <w:sz w:val="22"/>
          <w:szCs w:val="22"/>
          <w:lang w:val="ro-RO"/>
        </w:rPr>
      </w:pPr>
    </w:p>
    <w:p w14:paraId="1EF2D676" w14:textId="77777777" w:rsidR="00330DE4" w:rsidRPr="00113A7B" w:rsidRDefault="001051A6" w:rsidP="00801DC4">
      <w:pPr>
        <w:pStyle w:val="Default"/>
        <w:jc w:val="both"/>
        <w:rPr>
          <w:sz w:val="22"/>
          <w:szCs w:val="22"/>
          <w:lang w:val="ro-RO"/>
        </w:rPr>
      </w:pPr>
      <w:r w:rsidRPr="00113A7B">
        <w:rPr>
          <w:b/>
          <w:bCs/>
          <w:sz w:val="22"/>
          <w:szCs w:val="22"/>
          <w:lang w:val="ro-RO"/>
        </w:rPr>
        <w:t xml:space="preserve">Bibliografie secundară - </w:t>
      </w:r>
      <w:r w:rsidRPr="00113A7B">
        <w:rPr>
          <w:sz w:val="22"/>
          <w:szCs w:val="22"/>
          <w:lang w:val="ro-RO"/>
        </w:rPr>
        <w:t>Resurse Web dispo</w:t>
      </w:r>
      <w:r w:rsidR="006F1F88" w:rsidRPr="00113A7B">
        <w:rPr>
          <w:sz w:val="22"/>
          <w:szCs w:val="22"/>
          <w:lang w:val="ro-RO"/>
        </w:rPr>
        <w:t>nibile pe platforma disciplinei</w:t>
      </w:r>
    </w:p>
    <w:p w14:paraId="651A3D43" w14:textId="23FDB178" w:rsidR="003335A8" w:rsidRPr="00113A7B" w:rsidRDefault="00FC1B94" w:rsidP="00801DC4">
      <w:pPr>
        <w:pStyle w:val="Default"/>
        <w:tabs>
          <w:tab w:val="left" w:pos="1348"/>
        </w:tabs>
        <w:rPr>
          <w:sz w:val="22"/>
          <w:szCs w:val="22"/>
          <w:lang w:val="ro-RO"/>
        </w:rPr>
      </w:pPr>
      <w:r w:rsidRPr="00113A7B">
        <w:rPr>
          <w:sz w:val="22"/>
          <w:szCs w:val="22"/>
          <w:lang w:val="ro-RO"/>
        </w:rPr>
        <w:t>Exemple</w:t>
      </w:r>
      <w:r w:rsidR="0087567D" w:rsidRPr="00113A7B">
        <w:rPr>
          <w:sz w:val="22"/>
          <w:szCs w:val="22"/>
          <w:lang w:val="ro-RO"/>
        </w:rPr>
        <w:t>:</w:t>
      </w:r>
      <w:r w:rsidR="008D1780" w:rsidRPr="00113A7B">
        <w:rPr>
          <w:sz w:val="22"/>
          <w:szCs w:val="22"/>
          <w:lang w:val="ro-RO"/>
        </w:rPr>
        <w:t xml:space="preserve"> </w:t>
      </w:r>
      <w:r w:rsidR="00AD1749" w:rsidRPr="00113A7B">
        <w:rPr>
          <w:sz w:val="22"/>
          <w:szCs w:val="22"/>
          <w:lang w:val="ro-RO"/>
        </w:rPr>
        <w:t xml:space="preserve">The EGG (2020). </w:t>
      </w:r>
      <w:r w:rsidR="00AD1749" w:rsidRPr="00113A7B">
        <w:rPr>
          <w:i/>
          <w:sz w:val="22"/>
          <w:szCs w:val="22"/>
          <w:lang w:val="ro-RO"/>
        </w:rPr>
        <w:t>Spice up your teaching.</w:t>
      </w:r>
      <w:r w:rsidR="00AD1749" w:rsidRPr="00113A7B">
        <w:rPr>
          <w:sz w:val="22"/>
          <w:szCs w:val="22"/>
          <w:lang w:val="ro-RO"/>
        </w:rPr>
        <w:t xml:space="preserve"> </w:t>
      </w:r>
      <w:hyperlink r:id="rId12" w:history="1">
        <w:r w:rsidR="00A816FE" w:rsidRPr="00113A7B">
          <w:rPr>
            <w:rStyle w:val="Hyperlink"/>
            <w:sz w:val="22"/>
            <w:szCs w:val="22"/>
            <w:lang w:val="ro-RO"/>
          </w:rPr>
          <w:t>https://view.genial.ly/5edffd573547100d6c349ce6/learning-experience-didactic-unit-spice-up-your-teaching</w:t>
        </w:r>
      </w:hyperlink>
      <w:r w:rsidR="00A816FE" w:rsidRPr="00113A7B">
        <w:rPr>
          <w:sz w:val="22"/>
          <w:szCs w:val="22"/>
          <w:lang w:val="ro-RO"/>
        </w:rPr>
        <w:t xml:space="preserve"> </w:t>
      </w:r>
    </w:p>
    <w:p w14:paraId="210C93C4" w14:textId="15803518" w:rsidR="008D1780" w:rsidRDefault="008D1780" w:rsidP="00801DC4">
      <w:pPr>
        <w:pStyle w:val="Heading2"/>
        <w:tabs>
          <w:tab w:val="left" w:pos="966"/>
          <w:tab w:val="left" w:pos="967"/>
        </w:tabs>
        <w:spacing w:before="0"/>
        <w:ind w:right="223" w:firstLine="0"/>
        <w:jc w:val="both"/>
        <w:rPr>
          <w:sz w:val="22"/>
          <w:szCs w:val="22"/>
          <w:lang w:val="ro-RO"/>
        </w:rPr>
      </w:pPr>
    </w:p>
    <w:p w14:paraId="6F65E515" w14:textId="77777777" w:rsidR="009A3D8C" w:rsidRPr="00F71F39" w:rsidRDefault="009A3D8C" w:rsidP="009A3D8C">
      <w:pPr>
        <w:ind w:left="111"/>
        <w:jc w:val="both"/>
      </w:pPr>
    </w:p>
    <w:p w14:paraId="33125209" w14:textId="621EB6E9" w:rsidR="009A3D8C" w:rsidRPr="00F71F39" w:rsidRDefault="009A3D8C" w:rsidP="009A3D8C">
      <w:pPr>
        <w:pStyle w:val="Heading1"/>
        <w:pBdr>
          <w:top w:val="nil"/>
          <w:left w:val="nil"/>
          <w:bottom w:val="nil"/>
          <w:right w:val="nil"/>
          <w:between w:val="nil"/>
        </w:pBdr>
        <w:tabs>
          <w:tab w:val="left" w:pos="977"/>
        </w:tabs>
        <w:spacing w:before="0"/>
      </w:pPr>
      <w:r>
        <w:t xml:space="preserve">9. </w:t>
      </w:r>
      <w:proofErr w:type="spellStart"/>
      <w:r w:rsidRPr="00F71F39">
        <w:t>Utilizarea</w:t>
      </w:r>
      <w:proofErr w:type="spellEnd"/>
      <w:r w:rsidRPr="00F71F39">
        <w:t xml:space="preserve"> </w:t>
      </w:r>
      <w:proofErr w:type="spellStart"/>
      <w:r w:rsidRPr="00F71F39">
        <w:t>instrumentelor</w:t>
      </w:r>
      <w:proofErr w:type="spellEnd"/>
      <w:r w:rsidRPr="00F71F39">
        <w:t xml:space="preserve"> </w:t>
      </w:r>
      <w:proofErr w:type="spellStart"/>
      <w:r w:rsidRPr="00F71F39">
        <w:t>bazate</w:t>
      </w:r>
      <w:proofErr w:type="spellEnd"/>
      <w:r w:rsidRPr="00F71F39">
        <w:t xml:space="preserve"> </w:t>
      </w:r>
      <w:proofErr w:type="spellStart"/>
      <w:r w:rsidRPr="00F71F39">
        <w:t>pe</w:t>
      </w:r>
      <w:proofErr w:type="spellEnd"/>
      <w:r w:rsidRPr="00F71F39">
        <w:t xml:space="preserve"> </w:t>
      </w:r>
      <w:proofErr w:type="spellStart"/>
      <w:r w:rsidRPr="00F71F39">
        <w:t>inteligența</w:t>
      </w:r>
      <w:proofErr w:type="spellEnd"/>
      <w:r w:rsidRPr="00F71F39">
        <w:t xml:space="preserve"> </w:t>
      </w:r>
      <w:proofErr w:type="spellStart"/>
      <w:r w:rsidRPr="00F71F39">
        <w:t>artificială</w:t>
      </w:r>
      <w:proofErr w:type="spellEnd"/>
      <w:r w:rsidRPr="00F71F39">
        <w:t xml:space="preserve"> </w:t>
      </w:r>
      <w:proofErr w:type="spellStart"/>
      <w:r w:rsidRPr="00F71F39">
        <w:t>generativă</w:t>
      </w:r>
      <w:proofErr w:type="spellEnd"/>
    </w:p>
    <w:p w14:paraId="60E20367" w14:textId="77777777" w:rsidR="009A3D8C" w:rsidRPr="00F71F39" w:rsidRDefault="009A3D8C" w:rsidP="009A3D8C">
      <w:pPr>
        <w:ind w:left="111"/>
        <w:jc w:val="both"/>
      </w:pPr>
      <w:proofErr w:type="spellStart"/>
      <w:r w:rsidRPr="00F71F39">
        <w:t>Începând</w:t>
      </w:r>
      <w:proofErr w:type="spellEnd"/>
      <w:r w:rsidRPr="00F71F39">
        <w:t xml:space="preserve"> cu </w:t>
      </w:r>
      <w:proofErr w:type="spellStart"/>
      <w:r w:rsidRPr="00F71F39">
        <w:t>ianuarie</w:t>
      </w:r>
      <w:proofErr w:type="spellEnd"/>
      <w:r w:rsidRPr="00F71F39">
        <w:t xml:space="preserve"> 2023 </w:t>
      </w:r>
      <w:proofErr w:type="spellStart"/>
      <w:r w:rsidRPr="00F71F39">
        <w:t>instrumentele</w:t>
      </w:r>
      <w:proofErr w:type="spellEnd"/>
      <w:r w:rsidRPr="00F71F39">
        <w:t xml:space="preserve"> generative de </w:t>
      </w:r>
      <w:proofErr w:type="spellStart"/>
      <w:r w:rsidRPr="00F71F39">
        <w:t>inteligență</w:t>
      </w:r>
      <w:proofErr w:type="spellEnd"/>
      <w:r w:rsidRPr="00F71F39">
        <w:t xml:space="preserve"> </w:t>
      </w:r>
      <w:proofErr w:type="spellStart"/>
      <w:r w:rsidRPr="00F71F39">
        <w:t>artificială</w:t>
      </w:r>
      <w:proofErr w:type="spellEnd"/>
      <w:r w:rsidRPr="00F71F39">
        <w:t xml:space="preserve"> – </w:t>
      </w:r>
      <w:proofErr w:type="spellStart"/>
      <w:r w:rsidRPr="00F71F39">
        <w:t>genIA</w:t>
      </w:r>
      <w:proofErr w:type="spellEnd"/>
      <w:r w:rsidRPr="00F71F39">
        <w:t xml:space="preserve"> (</w:t>
      </w:r>
      <w:proofErr w:type="spellStart"/>
      <w:r w:rsidRPr="00F71F39">
        <w:t>aplicații</w:t>
      </w:r>
      <w:proofErr w:type="spellEnd"/>
      <w:r w:rsidRPr="00F71F39">
        <w:t xml:space="preserve"> care </w:t>
      </w:r>
      <w:proofErr w:type="spellStart"/>
      <w:r w:rsidRPr="00F71F39">
        <w:t>creează</w:t>
      </w:r>
      <w:proofErr w:type="spellEnd"/>
      <w:r w:rsidRPr="00F71F39">
        <w:t xml:space="preserve"> </w:t>
      </w:r>
      <w:proofErr w:type="spellStart"/>
      <w:r w:rsidRPr="00F71F39">
        <w:t>noi</w:t>
      </w:r>
      <w:proofErr w:type="spellEnd"/>
      <w:r w:rsidRPr="00F71F39">
        <w:t xml:space="preserve"> text, </w:t>
      </w:r>
      <w:proofErr w:type="spellStart"/>
      <w:r w:rsidRPr="00F71F39">
        <w:t>imagini</w:t>
      </w:r>
      <w:proofErr w:type="spellEnd"/>
      <w:r w:rsidRPr="00F71F39">
        <w:t xml:space="preserve">, cod de computer, audio, video </w:t>
      </w:r>
      <w:proofErr w:type="spellStart"/>
      <w:r w:rsidRPr="00F71F39">
        <w:t>și</w:t>
      </w:r>
      <w:proofErr w:type="spellEnd"/>
      <w:r w:rsidRPr="00F71F39">
        <w:t xml:space="preserve"> </w:t>
      </w:r>
      <w:proofErr w:type="spellStart"/>
      <w:r w:rsidRPr="00F71F39">
        <w:t>alte</w:t>
      </w:r>
      <w:proofErr w:type="spellEnd"/>
      <w:r w:rsidRPr="00F71F39">
        <w:t xml:space="preserve"> </w:t>
      </w:r>
      <w:proofErr w:type="spellStart"/>
      <w:r w:rsidRPr="00F71F39">
        <w:t>conținuturi</w:t>
      </w:r>
      <w:proofErr w:type="spellEnd"/>
      <w:r w:rsidRPr="00F71F39">
        <w:t xml:space="preserve">) au </w:t>
      </w:r>
      <w:proofErr w:type="spellStart"/>
      <w:r w:rsidRPr="00F71F39">
        <w:t>devenit</w:t>
      </w:r>
      <w:proofErr w:type="spellEnd"/>
      <w:r w:rsidRPr="00F71F39">
        <w:t xml:space="preserve"> </w:t>
      </w:r>
      <w:proofErr w:type="spellStart"/>
      <w:r w:rsidRPr="00F71F39">
        <w:t>disponibile</w:t>
      </w:r>
      <w:proofErr w:type="spellEnd"/>
      <w:r w:rsidRPr="00F71F39">
        <w:t xml:space="preserve"> </w:t>
      </w:r>
      <w:proofErr w:type="spellStart"/>
      <w:r w:rsidRPr="00F71F39">
        <w:t>pe</w:t>
      </w:r>
      <w:proofErr w:type="spellEnd"/>
      <w:r w:rsidRPr="00F71F39">
        <w:t xml:space="preserve"> </w:t>
      </w:r>
      <w:proofErr w:type="spellStart"/>
      <w:r w:rsidRPr="00F71F39">
        <w:t>scară</w:t>
      </w:r>
      <w:proofErr w:type="spellEnd"/>
      <w:r w:rsidRPr="00F71F39">
        <w:t xml:space="preserve"> </w:t>
      </w:r>
      <w:proofErr w:type="spellStart"/>
      <w:r w:rsidRPr="00F71F39">
        <w:t>largă</w:t>
      </w:r>
      <w:proofErr w:type="spellEnd"/>
      <w:r w:rsidRPr="00F71F39">
        <w:t xml:space="preserve">. </w:t>
      </w:r>
      <w:proofErr w:type="spellStart"/>
      <w:r w:rsidRPr="00F71F39">
        <w:t>Exemplele</w:t>
      </w:r>
      <w:proofErr w:type="spellEnd"/>
      <w:r w:rsidRPr="00F71F39">
        <w:t xml:space="preserve"> </w:t>
      </w:r>
      <w:proofErr w:type="spellStart"/>
      <w:r w:rsidRPr="00F71F39">
        <w:t>cele</w:t>
      </w:r>
      <w:proofErr w:type="spellEnd"/>
      <w:r w:rsidRPr="00F71F39">
        <w:t xml:space="preserve"> </w:t>
      </w:r>
      <w:proofErr w:type="spellStart"/>
      <w:r w:rsidRPr="00F71F39">
        <w:t>mai</w:t>
      </w:r>
      <w:proofErr w:type="spellEnd"/>
      <w:r w:rsidRPr="00F71F39">
        <w:t xml:space="preserve"> </w:t>
      </w:r>
      <w:proofErr w:type="spellStart"/>
      <w:r w:rsidRPr="00F71F39">
        <w:t>cunoscute</w:t>
      </w:r>
      <w:proofErr w:type="spellEnd"/>
      <w:r w:rsidRPr="00F71F39">
        <w:t xml:space="preserve"> </w:t>
      </w:r>
      <w:proofErr w:type="spellStart"/>
      <w:r w:rsidRPr="00F71F39">
        <w:t>includ</w:t>
      </w:r>
      <w:proofErr w:type="spellEnd"/>
      <w:r w:rsidRPr="00F71F39">
        <w:t xml:space="preserve"> </w:t>
      </w:r>
      <w:proofErr w:type="spellStart"/>
      <w:r w:rsidRPr="00F71F39">
        <w:t>ChatGPT</w:t>
      </w:r>
      <w:proofErr w:type="spellEnd"/>
      <w:r w:rsidRPr="00F71F39">
        <w:t xml:space="preserve">, Google Gemini, Microsoft Copilot </w:t>
      </w:r>
      <w:proofErr w:type="spellStart"/>
      <w:r w:rsidRPr="00F71F39">
        <w:t>sau</w:t>
      </w:r>
      <w:proofErr w:type="spellEnd"/>
      <w:r w:rsidRPr="00F71F39">
        <w:t xml:space="preserve"> Claude </w:t>
      </w:r>
      <w:proofErr w:type="spellStart"/>
      <w:r w:rsidRPr="00F71F39">
        <w:t>pentru</w:t>
      </w:r>
      <w:proofErr w:type="spellEnd"/>
      <w:r w:rsidRPr="00F71F39">
        <w:t xml:space="preserve"> text </w:t>
      </w:r>
      <w:proofErr w:type="spellStart"/>
      <w:r w:rsidRPr="00F71F39">
        <w:t>și</w:t>
      </w:r>
      <w:proofErr w:type="spellEnd"/>
      <w:r w:rsidRPr="00F71F39">
        <w:t xml:space="preserve"> Gemini </w:t>
      </w:r>
      <w:proofErr w:type="spellStart"/>
      <w:r w:rsidRPr="00F71F39">
        <w:t>NanoBanana</w:t>
      </w:r>
      <w:proofErr w:type="spellEnd"/>
      <w:r w:rsidRPr="00F71F39">
        <w:t xml:space="preserve"> </w:t>
      </w:r>
      <w:proofErr w:type="spellStart"/>
      <w:r w:rsidRPr="00F71F39">
        <w:t>sau</w:t>
      </w:r>
      <w:proofErr w:type="spellEnd"/>
      <w:r w:rsidRPr="00F71F39">
        <w:t xml:space="preserve"> </w:t>
      </w:r>
      <w:proofErr w:type="spellStart"/>
      <w:r w:rsidRPr="00F71F39">
        <w:t>MidJourney</w:t>
      </w:r>
      <w:proofErr w:type="spellEnd"/>
      <w:r w:rsidRPr="00F71F39">
        <w:t xml:space="preserve"> </w:t>
      </w:r>
      <w:proofErr w:type="spellStart"/>
      <w:r w:rsidRPr="00F71F39">
        <w:t>pentru</w:t>
      </w:r>
      <w:proofErr w:type="spellEnd"/>
      <w:r w:rsidRPr="00F71F39">
        <w:t xml:space="preserve"> </w:t>
      </w:r>
      <w:proofErr w:type="spellStart"/>
      <w:r w:rsidRPr="00F71F39">
        <w:t>imagini</w:t>
      </w:r>
      <w:proofErr w:type="spellEnd"/>
      <w:r w:rsidRPr="00F71F39">
        <w:t xml:space="preserve">. La </w:t>
      </w:r>
      <w:proofErr w:type="spellStart"/>
      <w:r w:rsidRPr="00F71F39">
        <w:t>această</w:t>
      </w:r>
      <w:proofErr w:type="spellEnd"/>
      <w:r w:rsidRPr="00F71F39">
        <w:t xml:space="preserve"> </w:t>
      </w:r>
      <w:proofErr w:type="spellStart"/>
      <w:r w:rsidRPr="00F71F39">
        <w:t>disciplină</w:t>
      </w:r>
      <w:proofErr w:type="spellEnd"/>
      <w:r w:rsidRPr="00F71F39">
        <w:t xml:space="preserve"> </w:t>
      </w:r>
      <w:proofErr w:type="spellStart"/>
      <w:r w:rsidRPr="00F71F39">
        <w:t>veți</w:t>
      </w:r>
      <w:proofErr w:type="spellEnd"/>
      <w:r w:rsidRPr="00F71F39">
        <w:t xml:space="preserve"> </w:t>
      </w:r>
      <w:proofErr w:type="spellStart"/>
      <w:r w:rsidRPr="00F71F39">
        <w:t>putea</w:t>
      </w:r>
      <w:proofErr w:type="spellEnd"/>
      <w:r w:rsidRPr="00F71F39">
        <w:t xml:space="preserve"> </w:t>
      </w:r>
      <w:proofErr w:type="spellStart"/>
      <w:r w:rsidRPr="00F71F39">
        <w:t>folosi</w:t>
      </w:r>
      <w:proofErr w:type="spellEnd"/>
      <w:r w:rsidRPr="00F71F39">
        <w:t xml:space="preserve"> </w:t>
      </w:r>
      <w:proofErr w:type="spellStart"/>
      <w:r w:rsidRPr="00F71F39">
        <w:t>instrumente</w:t>
      </w:r>
      <w:proofErr w:type="spellEnd"/>
      <w:r w:rsidRPr="00F71F39">
        <w:t xml:space="preserve"> IA generative </w:t>
      </w:r>
      <w:proofErr w:type="spellStart"/>
      <w:r w:rsidRPr="00F71F39">
        <w:t>pentru</w:t>
      </w:r>
      <w:proofErr w:type="spellEnd"/>
      <w:r w:rsidRPr="00F71F39">
        <w:t xml:space="preserve"> </w:t>
      </w:r>
      <w:proofErr w:type="spellStart"/>
      <w:r w:rsidRPr="00F71F39">
        <w:t>unele</w:t>
      </w:r>
      <w:proofErr w:type="spellEnd"/>
      <w:r w:rsidRPr="00F71F39">
        <w:t xml:space="preserve"> </w:t>
      </w:r>
      <w:proofErr w:type="spellStart"/>
      <w:r w:rsidRPr="00F71F39">
        <w:t>teme</w:t>
      </w:r>
      <w:proofErr w:type="spellEnd"/>
      <w:r w:rsidRPr="00F71F39">
        <w:t xml:space="preserve"> </w:t>
      </w:r>
      <w:proofErr w:type="spellStart"/>
      <w:r w:rsidRPr="00F71F39">
        <w:t>discutate</w:t>
      </w:r>
      <w:proofErr w:type="spellEnd"/>
      <w:r w:rsidRPr="00F71F39">
        <w:t>/</w:t>
      </w:r>
      <w:proofErr w:type="spellStart"/>
      <w:r w:rsidRPr="00F71F39">
        <w:t>dezbătute</w:t>
      </w:r>
      <w:proofErr w:type="spellEnd"/>
      <w:r w:rsidRPr="00F71F39">
        <w:t xml:space="preserve"> la curs </w:t>
      </w:r>
      <w:proofErr w:type="spellStart"/>
      <w:r w:rsidRPr="00F71F39">
        <w:t>și</w:t>
      </w:r>
      <w:proofErr w:type="spellEnd"/>
      <w:r w:rsidRPr="00F71F39">
        <w:t>/</w:t>
      </w:r>
      <w:proofErr w:type="spellStart"/>
      <w:r w:rsidRPr="00F71F39">
        <w:t>sau</w:t>
      </w:r>
      <w:proofErr w:type="spellEnd"/>
      <w:r w:rsidRPr="00F71F39">
        <w:t xml:space="preserve"> seminar. </w:t>
      </w:r>
      <w:proofErr w:type="spellStart"/>
      <w:r w:rsidRPr="00F71F39">
        <w:t>Exercițiile</w:t>
      </w:r>
      <w:proofErr w:type="spellEnd"/>
      <w:r w:rsidRPr="00F71F39">
        <w:t xml:space="preserve"> (de </w:t>
      </w:r>
      <w:proofErr w:type="spellStart"/>
      <w:r w:rsidRPr="00F71F39">
        <w:t>natură</w:t>
      </w:r>
      <w:proofErr w:type="spellEnd"/>
      <w:r w:rsidRPr="00F71F39">
        <w:t xml:space="preserve"> </w:t>
      </w:r>
      <w:proofErr w:type="spellStart"/>
      <w:r w:rsidRPr="00F71F39">
        <w:t>interactivă</w:t>
      </w:r>
      <w:proofErr w:type="spellEnd"/>
      <w:r w:rsidRPr="00F71F39">
        <w:t xml:space="preserve"> </w:t>
      </w:r>
      <w:proofErr w:type="spellStart"/>
      <w:r w:rsidRPr="00F71F39">
        <w:t>și</w:t>
      </w:r>
      <w:proofErr w:type="spellEnd"/>
      <w:r w:rsidRPr="00F71F39">
        <w:t xml:space="preserve"> </w:t>
      </w:r>
      <w:proofErr w:type="spellStart"/>
      <w:r w:rsidRPr="00F71F39">
        <w:t>colaborativă</w:t>
      </w:r>
      <w:proofErr w:type="spellEnd"/>
      <w:r w:rsidRPr="00F71F39">
        <w:t xml:space="preserve">, </w:t>
      </w:r>
      <w:proofErr w:type="spellStart"/>
      <w:r w:rsidRPr="00F71F39">
        <w:t>marea</w:t>
      </w:r>
      <w:proofErr w:type="spellEnd"/>
      <w:r w:rsidRPr="00F71F39">
        <w:t xml:space="preserve"> </w:t>
      </w:r>
      <w:proofErr w:type="spellStart"/>
      <w:r w:rsidRPr="00F71F39">
        <w:t>majoritate</w:t>
      </w:r>
      <w:proofErr w:type="spellEnd"/>
      <w:r w:rsidRPr="00F71F39">
        <w:t xml:space="preserve">) </w:t>
      </w:r>
      <w:proofErr w:type="spellStart"/>
      <w:r w:rsidRPr="00F71F39">
        <w:t>vor</w:t>
      </w:r>
      <w:proofErr w:type="spellEnd"/>
      <w:r w:rsidRPr="00F71F39">
        <w:t xml:space="preserve"> fi </w:t>
      </w:r>
      <w:proofErr w:type="spellStart"/>
      <w:r w:rsidRPr="00F71F39">
        <w:t>însă</w:t>
      </w:r>
      <w:proofErr w:type="spellEnd"/>
      <w:r w:rsidRPr="00F71F39">
        <w:t xml:space="preserve"> </w:t>
      </w:r>
      <w:proofErr w:type="spellStart"/>
      <w:r w:rsidRPr="00F71F39">
        <w:t>semnalate</w:t>
      </w:r>
      <w:proofErr w:type="spellEnd"/>
      <w:r w:rsidRPr="00F71F39">
        <w:t xml:space="preserve"> </w:t>
      </w:r>
      <w:proofErr w:type="spellStart"/>
      <w:r w:rsidRPr="00F71F39">
        <w:t>corespunzător</w:t>
      </w:r>
      <w:proofErr w:type="spellEnd"/>
      <w:r w:rsidRPr="00F71F39">
        <w:t xml:space="preserve"> </w:t>
      </w:r>
      <w:proofErr w:type="spellStart"/>
      <w:r w:rsidRPr="00F71F39">
        <w:t>prin</w:t>
      </w:r>
      <w:proofErr w:type="spellEnd"/>
      <w:r w:rsidRPr="00F71F39">
        <w:t xml:space="preserve"> </w:t>
      </w:r>
      <w:proofErr w:type="spellStart"/>
      <w:r w:rsidRPr="00F71F39">
        <w:t>însoțirea</w:t>
      </w:r>
      <w:proofErr w:type="spellEnd"/>
      <w:r w:rsidRPr="00F71F39">
        <w:t xml:space="preserve"> </w:t>
      </w:r>
      <w:proofErr w:type="spellStart"/>
      <w:r w:rsidRPr="00F71F39">
        <w:t>unor</w:t>
      </w:r>
      <w:proofErr w:type="spellEnd"/>
      <w:r w:rsidRPr="00F71F39">
        <w:t xml:space="preserve"> </w:t>
      </w:r>
      <w:proofErr w:type="spellStart"/>
      <w:r w:rsidRPr="00F71F39">
        <w:t>iconițe</w:t>
      </w:r>
      <w:proofErr w:type="spellEnd"/>
      <w:r w:rsidRPr="00F71F39">
        <w:t xml:space="preserve"> </w:t>
      </w:r>
      <w:proofErr w:type="spellStart"/>
      <w:r w:rsidRPr="00F71F39">
        <w:t>corespunzătoare</w:t>
      </w:r>
      <w:proofErr w:type="spellEnd"/>
      <w:r>
        <w:t xml:space="preserve"> </w:t>
      </w:r>
      <w:proofErr w:type="spellStart"/>
      <w:r>
        <w:t>și</w:t>
      </w:r>
      <w:proofErr w:type="spellEnd"/>
      <w:r>
        <w:t>/</w:t>
      </w:r>
      <w:proofErr w:type="spellStart"/>
      <w:r>
        <w:t>sau</w:t>
      </w:r>
      <w:proofErr w:type="spellEnd"/>
      <w:r>
        <w:t xml:space="preserve"> a </w:t>
      </w:r>
      <w:proofErr w:type="spellStart"/>
      <w:r>
        <w:t>unui</w:t>
      </w:r>
      <w:proofErr w:type="spellEnd"/>
      <w:r>
        <w:t xml:space="preserve"> </w:t>
      </w:r>
      <w:proofErr w:type="spellStart"/>
      <w:r>
        <w:t>formular</w:t>
      </w:r>
      <w:proofErr w:type="spellEnd"/>
      <w:r>
        <w:t xml:space="preserve"> de </w:t>
      </w:r>
      <w:proofErr w:type="spellStart"/>
      <w:r>
        <w:t>transparență</w:t>
      </w:r>
      <w:proofErr w:type="spellEnd"/>
      <w:r>
        <w:t xml:space="preserve"> / </w:t>
      </w:r>
      <w:proofErr w:type="spellStart"/>
      <w:r>
        <w:t>jurnal</w:t>
      </w:r>
      <w:proofErr w:type="spellEnd"/>
      <w:r>
        <w:t xml:space="preserve"> de </w:t>
      </w:r>
      <w:proofErr w:type="spellStart"/>
      <w:r>
        <w:t>parcurs</w:t>
      </w:r>
      <w:proofErr w:type="spellEnd"/>
      <w:r w:rsidRPr="00F71F39">
        <w:t xml:space="preserve">. De </w:t>
      </w:r>
      <w:proofErr w:type="spellStart"/>
      <w:r w:rsidRPr="00F71F39">
        <w:t>exemplu</w:t>
      </w:r>
      <w:proofErr w:type="spellEnd"/>
      <w:r w:rsidRPr="00F71F39">
        <w:t>:</w:t>
      </w:r>
    </w:p>
    <w:p w14:paraId="59A961FB" w14:textId="77777777" w:rsidR="009A3D8C" w:rsidRPr="00F71F39" w:rsidRDefault="009A3D8C" w:rsidP="009A3D8C">
      <w:pPr>
        <w:pStyle w:val="BodyText"/>
        <w:ind w:left="112" w:right="829"/>
        <w:jc w:val="both"/>
        <w:rPr>
          <w:sz w:val="22"/>
          <w:szCs w:val="22"/>
        </w:rPr>
      </w:pPr>
      <w:r w:rsidRPr="00F71F39">
        <w:rPr>
          <w:noProof/>
          <w:sz w:val="22"/>
          <w:szCs w:val="22"/>
        </w:rPr>
        <mc:AlternateContent>
          <mc:Choice Requires="wps">
            <w:drawing>
              <wp:anchor distT="0" distB="0" distL="114300" distR="114300" simplePos="0" relativeHeight="251663360" behindDoc="0" locked="0" layoutInCell="1" allowOverlap="1" wp14:anchorId="68396480" wp14:editId="7CD160C2">
                <wp:simplePos x="0" y="0"/>
                <wp:positionH relativeFrom="column">
                  <wp:posOffset>342900</wp:posOffset>
                </wp:positionH>
                <wp:positionV relativeFrom="paragraph">
                  <wp:posOffset>154577</wp:posOffset>
                </wp:positionV>
                <wp:extent cx="169984" cy="164123"/>
                <wp:effectExtent l="0" t="0" r="20955" b="26670"/>
                <wp:wrapNone/>
                <wp:docPr id="5" name="Flowchart: Summing Junction 5"/>
                <wp:cNvGraphicFramePr/>
                <a:graphic xmlns:a="http://schemas.openxmlformats.org/drawingml/2006/main">
                  <a:graphicData uri="http://schemas.microsoft.com/office/word/2010/wordprocessingShape">
                    <wps:wsp>
                      <wps:cNvSpPr/>
                      <wps:spPr>
                        <a:xfrm>
                          <a:off x="0" y="0"/>
                          <a:ext cx="169984" cy="164123"/>
                        </a:xfrm>
                        <a:prstGeom prst="flowChartSummingJunct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313754A"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 o:spid="_x0000_s1026" type="#_x0000_t123" style="position:absolute;margin-left:27pt;margin-top:12.15pt;width:13.4pt;height:12.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" filled="f" strokecolor="black [3213]" strokeweight="1pt"/>
            </w:pict>
          </mc:Fallback>
        </mc:AlternateContent>
      </w:r>
    </w:p>
    <w:p w14:paraId="5220B2AC" w14:textId="77777777" w:rsidR="009A3D8C" w:rsidRPr="00F71F39" w:rsidRDefault="009A3D8C" w:rsidP="009A3D8C">
      <w:pPr>
        <w:pStyle w:val="BodyText"/>
        <w:ind w:left="112" w:right="829"/>
        <w:jc w:val="both"/>
        <w:rPr>
          <w:sz w:val="22"/>
          <w:szCs w:val="22"/>
        </w:rPr>
      </w:pPr>
      <w:r w:rsidRPr="00F71F39">
        <w:rPr>
          <w:sz w:val="22"/>
          <w:szCs w:val="22"/>
        </w:rPr>
        <w:t>-</w:t>
      </w:r>
      <w:r w:rsidRPr="00F71F39">
        <w:rPr>
          <w:sz w:val="22"/>
          <w:szCs w:val="22"/>
        </w:rPr>
        <w:tab/>
        <w:t xml:space="preserve">   Nu </w:t>
      </w:r>
      <w:proofErr w:type="spellStart"/>
      <w:r w:rsidRPr="00F71F39">
        <w:rPr>
          <w:sz w:val="22"/>
          <w:szCs w:val="22"/>
        </w:rPr>
        <w:t>este</w:t>
      </w:r>
      <w:proofErr w:type="spellEnd"/>
      <w:r w:rsidRPr="00F71F39">
        <w:rPr>
          <w:sz w:val="22"/>
          <w:szCs w:val="22"/>
        </w:rPr>
        <w:t xml:space="preserv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instrumentelor</w:t>
      </w:r>
      <w:proofErr w:type="spellEnd"/>
      <w:r w:rsidRPr="00F71F39">
        <w:rPr>
          <w:sz w:val="22"/>
          <w:szCs w:val="22"/>
        </w:rPr>
        <w:t xml:space="preserve"> </w:t>
      </w:r>
      <w:proofErr w:type="spellStart"/>
      <w:r w:rsidRPr="00F71F39">
        <w:rPr>
          <w:sz w:val="22"/>
          <w:szCs w:val="22"/>
        </w:rPr>
        <w:t>genIA</w:t>
      </w:r>
      <w:proofErr w:type="spellEnd"/>
    </w:p>
    <w:p w14:paraId="4B735E2E" w14:textId="77777777" w:rsidR="009A3D8C" w:rsidRPr="00F71F39" w:rsidRDefault="009A3D8C" w:rsidP="009A3D8C">
      <w:pPr>
        <w:pStyle w:val="BodyText"/>
        <w:ind w:left="112" w:right="829"/>
        <w:jc w:val="both"/>
        <w:rPr>
          <w:sz w:val="22"/>
          <w:szCs w:val="22"/>
        </w:rPr>
      </w:pPr>
    </w:p>
    <w:p w14:paraId="23F0E18E" w14:textId="77777777" w:rsidR="009A3D8C" w:rsidRPr="00F71F39" w:rsidRDefault="009A3D8C" w:rsidP="009A3D8C">
      <w:pPr>
        <w:pStyle w:val="BodyText"/>
        <w:ind w:left="112" w:right="829"/>
        <w:jc w:val="both"/>
        <w:rPr>
          <w:sz w:val="22"/>
          <w:szCs w:val="22"/>
        </w:rPr>
      </w:pPr>
      <w:r w:rsidRPr="00F71F39">
        <w:rPr>
          <w:sz w:val="22"/>
          <w:szCs w:val="22"/>
        </w:rPr>
        <w:t>-</w:t>
      </w:r>
      <w:r w:rsidRPr="00F71F39">
        <w:rPr>
          <w:sz w:val="22"/>
          <w:szCs w:val="22"/>
        </w:rPr>
        <w:tab/>
      </w:r>
      <w:r w:rsidRPr="00F71F39">
        <w:rPr>
          <w:noProof/>
          <w:sz w:val="22"/>
          <w:szCs w:val="22"/>
        </w:rPr>
        <w:drawing>
          <wp:inline distT="0" distB="0" distL="0" distR="0" wp14:anchorId="0779DFA7" wp14:editId="6985AFCE">
            <wp:extent cx="277991" cy="219807"/>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181" cy="234190"/>
                    </a:xfrm>
                    <a:prstGeom prst="rect">
                      <a:avLst/>
                    </a:prstGeom>
                  </pic:spPr>
                </pic:pic>
              </a:graphicData>
            </a:graphic>
          </wp:inline>
        </w:drawing>
      </w:r>
      <w:r w:rsidRPr="00F71F39">
        <w:rPr>
          <w:sz w:val="22"/>
          <w:szCs w:val="22"/>
        </w:rPr>
        <w:t xml:space="preserve"> Este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generarea</w:t>
      </w:r>
      <w:proofErr w:type="spellEnd"/>
      <w:r w:rsidRPr="00F71F39">
        <w:rPr>
          <w:sz w:val="22"/>
          <w:szCs w:val="22"/>
        </w:rPr>
        <w:t xml:space="preserve"> de </w:t>
      </w:r>
      <w:proofErr w:type="spellStart"/>
      <w:r w:rsidRPr="00F71F39">
        <w:rPr>
          <w:sz w:val="22"/>
          <w:szCs w:val="22"/>
        </w:rPr>
        <w:t>idei</w:t>
      </w:r>
      <w:proofErr w:type="spellEnd"/>
      <w:r w:rsidRPr="00F71F39">
        <w:rPr>
          <w:sz w:val="22"/>
          <w:szCs w:val="22"/>
        </w:rPr>
        <w:t xml:space="preserve"> (brainstorming): de </w:t>
      </w:r>
      <w:proofErr w:type="spellStart"/>
      <w:r w:rsidRPr="00F71F39">
        <w:rPr>
          <w:sz w:val="22"/>
          <w:szCs w:val="22"/>
        </w:rPr>
        <w:t>exemplu</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IA </w:t>
      </w:r>
      <w:proofErr w:type="spellStart"/>
      <w:r w:rsidRPr="00F71F39">
        <w:rPr>
          <w:sz w:val="22"/>
          <w:szCs w:val="22"/>
        </w:rPr>
        <w:t>pentru</w:t>
      </w:r>
      <w:proofErr w:type="spellEnd"/>
      <w:r w:rsidRPr="00F71F39">
        <w:rPr>
          <w:sz w:val="22"/>
          <w:szCs w:val="22"/>
        </w:rPr>
        <w:t xml:space="preserve"> a genera o </w:t>
      </w:r>
      <w:proofErr w:type="spellStart"/>
      <w:r w:rsidRPr="00F71F39">
        <w:rPr>
          <w:sz w:val="22"/>
          <w:szCs w:val="22"/>
        </w:rPr>
        <w:t>idee</w:t>
      </w:r>
      <w:proofErr w:type="spellEnd"/>
      <w:r w:rsidRPr="00F71F39">
        <w:rPr>
          <w:sz w:val="22"/>
          <w:szCs w:val="22"/>
        </w:rPr>
        <w:t>, un slogan, un design, o imagine, un logo etc.</w:t>
      </w:r>
    </w:p>
    <w:p w14:paraId="6B09CC11" w14:textId="77777777" w:rsidR="009A3D8C" w:rsidRPr="00F71F39" w:rsidRDefault="009A3D8C" w:rsidP="009A3D8C">
      <w:pPr>
        <w:pStyle w:val="BodyText"/>
        <w:ind w:left="112" w:right="829"/>
        <w:jc w:val="both"/>
        <w:rPr>
          <w:sz w:val="22"/>
          <w:szCs w:val="22"/>
        </w:rPr>
      </w:pPr>
    </w:p>
    <w:p w14:paraId="71E68CF4" w14:textId="77777777" w:rsidR="009A3D8C" w:rsidRPr="00F71F39" w:rsidRDefault="009A3D8C" w:rsidP="009A3D8C">
      <w:pPr>
        <w:pStyle w:val="BodyText"/>
        <w:ind w:left="112" w:right="829"/>
        <w:jc w:val="both"/>
        <w:rPr>
          <w:sz w:val="22"/>
          <w:szCs w:val="22"/>
        </w:rPr>
      </w:pPr>
      <w:r w:rsidRPr="00F71F39">
        <w:rPr>
          <w:sz w:val="22"/>
          <w:szCs w:val="22"/>
        </w:rPr>
        <w:t>-</w:t>
      </w:r>
      <w:r w:rsidRPr="00F71F39">
        <w:rPr>
          <w:sz w:val="22"/>
          <w:szCs w:val="22"/>
        </w:rPr>
        <w:tab/>
      </w:r>
      <w:r w:rsidRPr="00F71F39">
        <w:rPr>
          <w:noProof/>
          <w:sz w:val="22"/>
          <w:szCs w:val="22"/>
        </w:rPr>
        <w:drawing>
          <wp:inline distT="0" distB="0" distL="0" distR="0" wp14:anchorId="48B65D22" wp14:editId="171FBF64">
            <wp:extent cx="298635" cy="25424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321" cy="271855"/>
                    </a:xfrm>
                    <a:prstGeom prst="rect">
                      <a:avLst/>
                    </a:prstGeom>
                  </pic:spPr>
                </pic:pic>
              </a:graphicData>
            </a:graphic>
          </wp:inline>
        </w:drawing>
      </w:r>
      <w:r w:rsidRPr="00F71F39">
        <w:rPr>
          <w:sz w:val="22"/>
          <w:szCs w:val="22"/>
        </w:rPr>
        <w:t xml:space="preserve"> Este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rescriere</w:t>
      </w:r>
      <w:proofErr w:type="spellEnd"/>
      <w:r w:rsidRPr="00F71F39">
        <w:rPr>
          <w:sz w:val="22"/>
          <w:szCs w:val="22"/>
        </w:rPr>
        <w:t xml:space="preserve">, </w:t>
      </w:r>
      <w:proofErr w:type="spellStart"/>
      <w:r w:rsidRPr="00F71F39">
        <w:rPr>
          <w:sz w:val="22"/>
          <w:szCs w:val="22"/>
        </w:rPr>
        <w:t>editare</w:t>
      </w:r>
      <w:proofErr w:type="spellEnd"/>
      <w:r w:rsidRPr="00F71F39">
        <w:rPr>
          <w:sz w:val="22"/>
          <w:szCs w:val="22"/>
        </w:rPr>
        <w:t xml:space="preserve">: de </w:t>
      </w:r>
      <w:proofErr w:type="spellStart"/>
      <w:r w:rsidRPr="00F71F39">
        <w:rPr>
          <w:sz w:val="22"/>
          <w:szCs w:val="22"/>
        </w:rPr>
        <w:t>exemplu</w:t>
      </w:r>
      <w:proofErr w:type="spellEnd"/>
      <w:r w:rsidRPr="00F71F39">
        <w:rPr>
          <w:sz w:val="22"/>
          <w:szCs w:val="22"/>
        </w:rPr>
        <w:t xml:space="preserve">, </w:t>
      </w:r>
      <w:proofErr w:type="spellStart"/>
      <w:r w:rsidRPr="00F71F39">
        <w:rPr>
          <w:sz w:val="22"/>
          <w:szCs w:val="22"/>
        </w:rPr>
        <w:t>folosind</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a </w:t>
      </w:r>
      <w:proofErr w:type="spellStart"/>
      <w:r w:rsidRPr="00F71F39">
        <w:rPr>
          <w:sz w:val="22"/>
          <w:szCs w:val="22"/>
        </w:rPr>
        <w:t>rescrie</w:t>
      </w:r>
      <w:proofErr w:type="spellEnd"/>
      <w:r w:rsidRPr="00F71F39">
        <w:rPr>
          <w:sz w:val="22"/>
          <w:szCs w:val="22"/>
        </w:rPr>
        <w:t xml:space="preserve"> </w:t>
      </w:r>
      <w:proofErr w:type="spellStart"/>
      <w:r w:rsidRPr="00F71F39">
        <w:rPr>
          <w:sz w:val="22"/>
          <w:szCs w:val="22"/>
        </w:rPr>
        <w:t>părți</w:t>
      </w:r>
      <w:proofErr w:type="spellEnd"/>
      <w:r w:rsidRPr="00F71F39">
        <w:rPr>
          <w:sz w:val="22"/>
          <w:szCs w:val="22"/>
        </w:rPr>
        <w:t xml:space="preserve"> </w:t>
      </w:r>
      <w:proofErr w:type="spellStart"/>
      <w:r w:rsidRPr="00F71F39">
        <w:rPr>
          <w:sz w:val="22"/>
          <w:szCs w:val="22"/>
        </w:rPr>
        <w:t>dintr</w:t>
      </w:r>
      <w:proofErr w:type="spellEnd"/>
      <w:r w:rsidRPr="00F71F39">
        <w:rPr>
          <w:sz w:val="22"/>
          <w:szCs w:val="22"/>
        </w:rPr>
        <w:t xml:space="preserve">-un </w:t>
      </w:r>
      <w:proofErr w:type="spellStart"/>
      <w:r w:rsidRPr="00F71F39">
        <w:rPr>
          <w:sz w:val="22"/>
          <w:szCs w:val="22"/>
        </w:rPr>
        <w:t>raport</w:t>
      </w:r>
      <w:proofErr w:type="spellEnd"/>
      <w:r w:rsidRPr="00F71F39">
        <w:rPr>
          <w:sz w:val="22"/>
          <w:szCs w:val="22"/>
        </w:rPr>
        <w:t>, document etc.</w:t>
      </w:r>
    </w:p>
    <w:p w14:paraId="34BA5252" w14:textId="77777777" w:rsidR="009A3D8C" w:rsidRPr="00F71F39" w:rsidRDefault="009A3D8C" w:rsidP="009A3D8C">
      <w:pPr>
        <w:pStyle w:val="BodyText"/>
        <w:ind w:left="112" w:right="829"/>
        <w:jc w:val="both"/>
        <w:rPr>
          <w:sz w:val="22"/>
          <w:szCs w:val="22"/>
        </w:rPr>
      </w:pPr>
    </w:p>
    <w:p w14:paraId="6AF4D9FF" w14:textId="77777777" w:rsidR="009A3D8C" w:rsidRPr="00F71F39" w:rsidRDefault="009A3D8C" w:rsidP="009A3D8C">
      <w:pPr>
        <w:pStyle w:val="BodyText"/>
        <w:ind w:left="112" w:right="829"/>
        <w:jc w:val="both"/>
        <w:rPr>
          <w:sz w:val="22"/>
          <w:szCs w:val="22"/>
        </w:rPr>
      </w:pPr>
      <w:r w:rsidRPr="00F71F39">
        <w:rPr>
          <w:sz w:val="22"/>
          <w:szCs w:val="22"/>
        </w:rPr>
        <w:t xml:space="preserve">De </w:t>
      </w:r>
      <w:proofErr w:type="spellStart"/>
      <w:r w:rsidRPr="00F71F39">
        <w:rPr>
          <w:sz w:val="22"/>
          <w:szCs w:val="22"/>
        </w:rPr>
        <w:t>reținut</w:t>
      </w:r>
      <w:proofErr w:type="spellEnd"/>
      <w:r w:rsidRPr="00F71F39">
        <w:rPr>
          <w:sz w:val="22"/>
          <w:szCs w:val="22"/>
        </w:rPr>
        <w:t xml:space="preserve">: </w:t>
      </w:r>
      <w:proofErr w:type="spellStart"/>
      <w:r w:rsidRPr="00F71F39">
        <w:rPr>
          <w:sz w:val="22"/>
          <w:szCs w:val="22"/>
        </w:rPr>
        <w:t>Atunci</w:t>
      </w:r>
      <w:proofErr w:type="spellEnd"/>
      <w:r w:rsidRPr="00F71F39">
        <w:rPr>
          <w:sz w:val="22"/>
          <w:szCs w:val="22"/>
        </w:rPr>
        <w:t xml:space="preserve"> </w:t>
      </w:r>
      <w:proofErr w:type="spellStart"/>
      <w:r w:rsidRPr="00F71F39">
        <w:rPr>
          <w:sz w:val="22"/>
          <w:szCs w:val="22"/>
        </w:rPr>
        <w:t>când</w:t>
      </w:r>
      <w:proofErr w:type="spellEnd"/>
      <w:r w:rsidRPr="00F71F39">
        <w:rPr>
          <w:sz w:val="22"/>
          <w:szCs w:val="22"/>
        </w:rPr>
        <w:t xml:space="preserve"> </w:t>
      </w:r>
      <w:proofErr w:type="spellStart"/>
      <w:r w:rsidRPr="00F71F39">
        <w:rPr>
          <w:sz w:val="22"/>
          <w:szCs w:val="22"/>
        </w:rPr>
        <w:t>veți</w:t>
      </w:r>
      <w:proofErr w:type="spellEnd"/>
      <w:r w:rsidRPr="00F71F39">
        <w:rPr>
          <w:sz w:val="22"/>
          <w:szCs w:val="22"/>
        </w:rPr>
        <w:t xml:space="preserve"> </w:t>
      </w:r>
      <w:proofErr w:type="spellStart"/>
      <w:r w:rsidRPr="00F71F39">
        <w:rPr>
          <w:sz w:val="22"/>
          <w:szCs w:val="22"/>
        </w:rPr>
        <w:t>utiliza</w:t>
      </w:r>
      <w:proofErr w:type="spellEnd"/>
      <w:r w:rsidRPr="00F71F39">
        <w:rPr>
          <w:sz w:val="22"/>
          <w:szCs w:val="22"/>
        </w:rPr>
        <w:t xml:space="preserve"> </w:t>
      </w:r>
      <w:proofErr w:type="spellStart"/>
      <w:r w:rsidRPr="00F71F39">
        <w:rPr>
          <w:sz w:val="22"/>
          <w:szCs w:val="22"/>
        </w:rPr>
        <w:t>instrumente</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va</w:t>
      </w:r>
      <w:proofErr w:type="spellEnd"/>
      <w:r w:rsidRPr="00F71F39">
        <w:rPr>
          <w:sz w:val="22"/>
          <w:szCs w:val="22"/>
        </w:rPr>
        <w:t xml:space="preserve"> </w:t>
      </w:r>
      <w:proofErr w:type="spellStart"/>
      <w:r w:rsidRPr="00F71F39">
        <w:rPr>
          <w:sz w:val="22"/>
          <w:szCs w:val="22"/>
        </w:rPr>
        <w:t>trebui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documentați</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creditați</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mod </w:t>
      </w:r>
      <w:proofErr w:type="spellStart"/>
      <w:r w:rsidRPr="00F71F39">
        <w:rPr>
          <w:sz w:val="22"/>
          <w:szCs w:val="22"/>
        </w:rPr>
        <w:t>corespunzător</w:t>
      </w:r>
      <w:proofErr w:type="spellEnd"/>
      <w:r w:rsidRPr="00F71F39">
        <w:rPr>
          <w:sz w:val="22"/>
          <w:szCs w:val="22"/>
        </w:rPr>
        <w:t xml:space="preserve"> </w:t>
      </w:r>
      <w:proofErr w:type="spellStart"/>
      <w:r w:rsidRPr="00F71F39">
        <w:rPr>
          <w:sz w:val="22"/>
          <w:szCs w:val="22"/>
        </w:rPr>
        <w:t>instrumentele</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sine. </w:t>
      </w:r>
      <w:proofErr w:type="spellStart"/>
      <w:r w:rsidRPr="00F71F39">
        <w:rPr>
          <w:sz w:val="22"/>
          <w:szCs w:val="22"/>
        </w:rPr>
        <w:t>Astfel</w:t>
      </w:r>
      <w:proofErr w:type="spellEnd"/>
      <w:r w:rsidRPr="00F71F39">
        <w:rPr>
          <w:sz w:val="22"/>
          <w:szCs w:val="22"/>
        </w:rPr>
        <w:t xml:space="preserve">, </w:t>
      </w:r>
      <w:proofErr w:type="spellStart"/>
      <w:r w:rsidRPr="00F71F39">
        <w:rPr>
          <w:sz w:val="22"/>
          <w:szCs w:val="22"/>
        </w:rPr>
        <w:t>fiecare</w:t>
      </w:r>
      <w:proofErr w:type="spellEnd"/>
      <w:r w:rsidRPr="00F71F39">
        <w:rPr>
          <w:sz w:val="22"/>
          <w:szCs w:val="22"/>
        </w:rPr>
        <w:t xml:space="preserve"> student </w:t>
      </w:r>
      <w:proofErr w:type="spellStart"/>
      <w:r w:rsidRPr="00F71F39">
        <w:rPr>
          <w:sz w:val="22"/>
          <w:szCs w:val="22"/>
        </w:rPr>
        <w:t>va</w:t>
      </w:r>
      <w:proofErr w:type="spellEnd"/>
      <w:r w:rsidRPr="00F71F39">
        <w:rPr>
          <w:sz w:val="22"/>
          <w:szCs w:val="22"/>
        </w:rPr>
        <w:t xml:space="preserve"> </w:t>
      </w:r>
      <w:proofErr w:type="spellStart"/>
      <w:r w:rsidRPr="00F71F39">
        <w:rPr>
          <w:sz w:val="22"/>
          <w:szCs w:val="22"/>
        </w:rPr>
        <w:t>preciza</w:t>
      </w:r>
      <w:proofErr w:type="spellEnd"/>
      <w:r w:rsidRPr="00F71F39">
        <w:rPr>
          <w:sz w:val="22"/>
          <w:szCs w:val="22"/>
        </w:rPr>
        <w:t xml:space="preserve">, </w:t>
      </w:r>
      <w:proofErr w:type="spellStart"/>
      <w:r w:rsidRPr="00F71F39">
        <w:rPr>
          <w:sz w:val="22"/>
          <w:szCs w:val="22"/>
        </w:rPr>
        <w:t>într</w:t>
      </w:r>
      <w:proofErr w:type="spellEnd"/>
      <w:r w:rsidRPr="00F71F39">
        <w:rPr>
          <w:sz w:val="22"/>
          <w:szCs w:val="22"/>
        </w:rPr>
        <w:t xml:space="preserve">-o </w:t>
      </w:r>
      <w:proofErr w:type="spellStart"/>
      <w:r w:rsidRPr="00F71F39">
        <w:rPr>
          <w:sz w:val="22"/>
          <w:szCs w:val="22"/>
        </w:rPr>
        <w:t>declarație</w:t>
      </w:r>
      <w:proofErr w:type="spellEnd"/>
      <w:r w:rsidRPr="00F71F39">
        <w:rPr>
          <w:sz w:val="22"/>
          <w:szCs w:val="22"/>
        </w:rPr>
        <w:t xml:space="preserve"> </w:t>
      </w:r>
      <w:proofErr w:type="spellStart"/>
      <w:r w:rsidRPr="00F71F39">
        <w:rPr>
          <w:sz w:val="22"/>
          <w:szCs w:val="22"/>
        </w:rPr>
        <w:t>redactată</w:t>
      </w:r>
      <w:proofErr w:type="spellEnd"/>
      <w:r w:rsidRPr="00F71F39">
        <w:rPr>
          <w:sz w:val="22"/>
          <w:szCs w:val="22"/>
        </w:rPr>
        <w:t xml:space="preserve"> distinct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fiecare</w:t>
      </w:r>
      <w:proofErr w:type="spellEnd"/>
      <w:r w:rsidRPr="00F71F39">
        <w:rPr>
          <w:sz w:val="22"/>
          <w:szCs w:val="22"/>
        </w:rPr>
        <w:t xml:space="preserve"> </w:t>
      </w:r>
      <w:proofErr w:type="spellStart"/>
      <w:r w:rsidRPr="00F71F39">
        <w:rPr>
          <w:sz w:val="22"/>
          <w:szCs w:val="22"/>
        </w:rPr>
        <w:t>sarcină</w:t>
      </w:r>
      <w:proofErr w:type="spellEnd"/>
      <w:r w:rsidRPr="00F71F39">
        <w:rPr>
          <w:sz w:val="22"/>
          <w:szCs w:val="22"/>
        </w:rPr>
        <w:t xml:space="preserve"> de </w:t>
      </w:r>
      <w:proofErr w:type="spellStart"/>
      <w:r w:rsidRPr="00F71F39">
        <w:rPr>
          <w:sz w:val="22"/>
          <w:szCs w:val="22"/>
        </w:rPr>
        <w:t>lucru</w:t>
      </w:r>
      <w:proofErr w:type="spellEnd"/>
      <w:r w:rsidRPr="00F71F39">
        <w:rPr>
          <w:sz w:val="22"/>
          <w:szCs w:val="22"/>
        </w:rPr>
        <w:t xml:space="preserve">, conform </w:t>
      </w:r>
      <w:proofErr w:type="spellStart"/>
      <w:r w:rsidRPr="00F71F39">
        <w:rPr>
          <w:sz w:val="22"/>
          <w:szCs w:val="22"/>
        </w:rPr>
        <w:t>modelului</w:t>
      </w:r>
      <w:proofErr w:type="spellEnd"/>
      <w:r w:rsidRPr="00F71F39">
        <w:rPr>
          <w:sz w:val="22"/>
          <w:szCs w:val="22"/>
        </w:rPr>
        <w:t xml:space="preserve"> din </w:t>
      </w:r>
      <w:proofErr w:type="spellStart"/>
      <w:r w:rsidRPr="00F71F39">
        <w:rPr>
          <w:i/>
          <w:sz w:val="22"/>
          <w:szCs w:val="22"/>
        </w:rPr>
        <w:t>Anexa</w:t>
      </w:r>
      <w:proofErr w:type="spellEnd"/>
      <w:r w:rsidRPr="00F71F39">
        <w:rPr>
          <w:i/>
          <w:sz w:val="22"/>
          <w:szCs w:val="22"/>
        </w:rPr>
        <w:t xml:space="preserve"> 3 a </w:t>
      </w:r>
      <w:proofErr w:type="spellStart"/>
      <w:r w:rsidRPr="00F71F39">
        <w:rPr>
          <w:i/>
          <w:sz w:val="22"/>
          <w:szCs w:val="22"/>
        </w:rPr>
        <w:t>Regulamentului</w:t>
      </w:r>
      <w:proofErr w:type="spellEnd"/>
      <w:r w:rsidRPr="00F71F39">
        <w:rPr>
          <w:i/>
          <w:sz w:val="22"/>
          <w:szCs w:val="22"/>
        </w:rPr>
        <w:t xml:space="preserve"> </w:t>
      </w:r>
      <w:proofErr w:type="spellStart"/>
      <w:r w:rsidRPr="00F71F39">
        <w:rPr>
          <w:i/>
          <w:sz w:val="22"/>
          <w:szCs w:val="22"/>
        </w:rPr>
        <w:t>privind</w:t>
      </w:r>
      <w:proofErr w:type="spellEnd"/>
      <w:r w:rsidRPr="00F71F39">
        <w:rPr>
          <w:i/>
          <w:sz w:val="22"/>
          <w:szCs w:val="22"/>
        </w:rPr>
        <w:t xml:space="preserve"> </w:t>
      </w:r>
      <w:proofErr w:type="spellStart"/>
      <w:r w:rsidRPr="00F71F39">
        <w:rPr>
          <w:i/>
          <w:sz w:val="22"/>
          <w:szCs w:val="22"/>
        </w:rPr>
        <w:t>utilizarea</w:t>
      </w:r>
      <w:proofErr w:type="spellEnd"/>
      <w:r w:rsidRPr="00F71F39">
        <w:rPr>
          <w:i/>
          <w:sz w:val="22"/>
          <w:szCs w:val="22"/>
        </w:rPr>
        <w:t xml:space="preserve"> </w:t>
      </w:r>
      <w:proofErr w:type="spellStart"/>
      <w:r w:rsidRPr="00F71F39">
        <w:rPr>
          <w:i/>
          <w:sz w:val="22"/>
          <w:szCs w:val="22"/>
        </w:rPr>
        <w:t>inteligenței</w:t>
      </w:r>
      <w:proofErr w:type="spellEnd"/>
      <w:r w:rsidRPr="00F71F39">
        <w:rPr>
          <w:i/>
          <w:sz w:val="22"/>
          <w:szCs w:val="22"/>
        </w:rPr>
        <w:t xml:space="preserve"> </w:t>
      </w:r>
      <w:proofErr w:type="spellStart"/>
      <w:r w:rsidRPr="00F71F39">
        <w:rPr>
          <w:i/>
          <w:sz w:val="22"/>
          <w:szCs w:val="22"/>
        </w:rPr>
        <w:t>artificiale</w:t>
      </w:r>
      <w:proofErr w:type="spellEnd"/>
      <w:r w:rsidRPr="00F71F39">
        <w:rPr>
          <w:i/>
          <w:sz w:val="22"/>
          <w:szCs w:val="22"/>
        </w:rPr>
        <w:t xml:space="preserve"> generative </w:t>
      </w:r>
      <w:proofErr w:type="spellStart"/>
      <w:r w:rsidRPr="00F71F39">
        <w:rPr>
          <w:i/>
          <w:sz w:val="22"/>
          <w:szCs w:val="22"/>
        </w:rPr>
        <w:t>în</w:t>
      </w:r>
      <w:proofErr w:type="spellEnd"/>
      <w:r w:rsidRPr="00F71F39">
        <w:rPr>
          <w:i/>
          <w:sz w:val="22"/>
          <w:szCs w:val="22"/>
        </w:rPr>
        <w:t xml:space="preserve"> </w:t>
      </w:r>
      <w:proofErr w:type="spellStart"/>
      <w:r w:rsidRPr="00F71F39">
        <w:rPr>
          <w:i/>
          <w:sz w:val="22"/>
          <w:szCs w:val="22"/>
        </w:rPr>
        <w:t>procesul</w:t>
      </w:r>
      <w:proofErr w:type="spellEnd"/>
      <w:r w:rsidRPr="00F71F39">
        <w:rPr>
          <w:i/>
          <w:sz w:val="22"/>
          <w:szCs w:val="22"/>
        </w:rPr>
        <w:t xml:space="preserve"> </w:t>
      </w:r>
      <w:proofErr w:type="spellStart"/>
      <w:r w:rsidRPr="00F71F39">
        <w:rPr>
          <w:i/>
          <w:sz w:val="22"/>
          <w:szCs w:val="22"/>
        </w:rPr>
        <w:t>educațional</w:t>
      </w:r>
      <w:proofErr w:type="spellEnd"/>
      <w:r w:rsidRPr="00F71F39">
        <w:rPr>
          <w:i/>
          <w:sz w:val="22"/>
          <w:szCs w:val="22"/>
        </w:rPr>
        <w:t xml:space="preserve"> la UVT</w:t>
      </w:r>
      <w:r w:rsidRPr="00F71F39">
        <w:rPr>
          <w:sz w:val="22"/>
          <w:szCs w:val="22"/>
        </w:rPr>
        <w:t xml:space="preserve">, </w:t>
      </w:r>
      <w:proofErr w:type="spellStart"/>
      <w:r w:rsidRPr="00F71F39">
        <w:rPr>
          <w:sz w:val="22"/>
          <w:szCs w:val="22"/>
        </w:rPr>
        <w:t>instrumentul</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care l-a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t>modul</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care a </w:t>
      </w:r>
      <w:proofErr w:type="spellStart"/>
      <w:r w:rsidRPr="00F71F39">
        <w:rPr>
          <w:sz w:val="22"/>
          <w:szCs w:val="22"/>
        </w:rPr>
        <w:t>fost</w:t>
      </w:r>
      <w:proofErr w:type="spellEnd"/>
      <w:r w:rsidRPr="00F71F39">
        <w:rPr>
          <w:sz w:val="22"/>
          <w:szCs w:val="22"/>
        </w:rPr>
        <w:t xml:space="preserve">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partea</w:t>
      </w:r>
      <w:proofErr w:type="spellEnd"/>
      <w:r w:rsidRPr="00F71F39">
        <w:rPr>
          <w:sz w:val="22"/>
          <w:szCs w:val="22"/>
        </w:rPr>
        <w:t xml:space="preserve"> din </w:t>
      </w:r>
      <w:proofErr w:type="spellStart"/>
      <w:r w:rsidRPr="00F71F39">
        <w:rPr>
          <w:sz w:val="22"/>
          <w:szCs w:val="22"/>
        </w:rPr>
        <w:t>sarcină</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care </w:t>
      </w:r>
      <w:proofErr w:type="spellStart"/>
      <w:r w:rsidRPr="00F71F39">
        <w:rPr>
          <w:sz w:val="22"/>
          <w:szCs w:val="22"/>
        </w:rPr>
        <w:t>acesta</w:t>
      </w:r>
      <w:proofErr w:type="spellEnd"/>
      <w:r w:rsidRPr="00F71F39">
        <w:rPr>
          <w:sz w:val="22"/>
          <w:szCs w:val="22"/>
        </w:rPr>
        <w:t xml:space="preserve"> a </w:t>
      </w:r>
      <w:proofErr w:type="spellStart"/>
      <w:r w:rsidRPr="00F71F39">
        <w:rPr>
          <w:sz w:val="22"/>
          <w:szCs w:val="22"/>
        </w:rPr>
        <w:t>fost</w:t>
      </w:r>
      <w:proofErr w:type="spellEnd"/>
      <w:r w:rsidRPr="00F71F39">
        <w:rPr>
          <w:sz w:val="22"/>
          <w:szCs w:val="22"/>
        </w:rPr>
        <w:t xml:space="preserve">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t>Declarația</w:t>
      </w:r>
      <w:proofErr w:type="spellEnd"/>
      <w:r w:rsidRPr="00F71F39">
        <w:rPr>
          <w:sz w:val="22"/>
          <w:szCs w:val="22"/>
        </w:rPr>
        <w:t xml:space="preserve"> </w:t>
      </w:r>
      <w:proofErr w:type="spellStart"/>
      <w:r w:rsidRPr="00F71F39">
        <w:rPr>
          <w:sz w:val="22"/>
          <w:szCs w:val="22"/>
        </w:rPr>
        <w:t>va</w:t>
      </w:r>
      <w:proofErr w:type="spellEnd"/>
      <w:r w:rsidRPr="00F71F39">
        <w:rPr>
          <w:sz w:val="22"/>
          <w:szCs w:val="22"/>
        </w:rPr>
        <w:t xml:space="preserve"> fi </w:t>
      </w:r>
      <w:proofErr w:type="spellStart"/>
      <w:r w:rsidRPr="00F71F39">
        <w:rPr>
          <w:sz w:val="22"/>
          <w:szCs w:val="22"/>
        </w:rPr>
        <w:t>menționată</w:t>
      </w:r>
      <w:proofErr w:type="spellEnd"/>
      <w:r w:rsidRPr="00F71F39">
        <w:rPr>
          <w:sz w:val="22"/>
          <w:szCs w:val="22"/>
        </w:rPr>
        <w:t xml:space="preserve"> de student la </w:t>
      </w:r>
      <w:proofErr w:type="spellStart"/>
      <w:r w:rsidRPr="00F71F39">
        <w:rPr>
          <w:sz w:val="22"/>
          <w:szCs w:val="22"/>
        </w:rPr>
        <w:t>începutul</w:t>
      </w:r>
      <w:proofErr w:type="spellEnd"/>
      <w:r w:rsidRPr="00F71F39">
        <w:rPr>
          <w:sz w:val="22"/>
          <w:szCs w:val="22"/>
        </w:rPr>
        <w:t xml:space="preserve"> </w:t>
      </w:r>
      <w:proofErr w:type="spellStart"/>
      <w:r w:rsidRPr="00F71F39">
        <w:rPr>
          <w:sz w:val="22"/>
          <w:szCs w:val="22"/>
        </w:rPr>
        <w:t>sarcinii</w:t>
      </w:r>
      <w:proofErr w:type="spellEnd"/>
      <w:r w:rsidRPr="00F71F39">
        <w:rPr>
          <w:sz w:val="22"/>
          <w:szCs w:val="22"/>
        </w:rPr>
        <w:t xml:space="preserve"> de </w:t>
      </w:r>
      <w:proofErr w:type="spellStart"/>
      <w:r w:rsidRPr="00F71F39">
        <w:rPr>
          <w:sz w:val="22"/>
          <w:szCs w:val="22"/>
        </w:rPr>
        <w:t>lucru</w:t>
      </w:r>
      <w:proofErr w:type="spellEnd"/>
      <w:r w:rsidRPr="00F71F39">
        <w:rPr>
          <w:sz w:val="22"/>
          <w:szCs w:val="22"/>
        </w:rPr>
        <w:t xml:space="preserve"> elaborate.</w:t>
      </w:r>
    </w:p>
    <w:p w14:paraId="4E5BED0B" w14:textId="77777777" w:rsidR="009A3D8C" w:rsidRPr="00F71F39" w:rsidRDefault="009A3D8C" w:rsidP="009A3D8C">
      <w:pPr>
        <w:pStyle w:val="BodyText"/>
        <w:ind w:left="112" w:right="829"/>
        <w:jc w:val="both"/>
        <w:rPr>
          <w:sz w:val="22"/>
          <w:szCs w:val="22"/>
        </w:rPr>
      </w:pPr>
      <w:r w:rsidRPr="00F71F39">
        <w:rPr>
          <w:sz w:val="22"/>
          <w:szCs w:val="22"/>
        </w:rPr>
        <w:t xml:space="preserve">Mai </w:t>
      </w:r>
      <w:proofErr w:type="spellStart"/>
      <w:r w:rsidRPr="00F71F39">
        <w:rPr>
          <w:sz w:val="22"/>
          <w:szCs w:val="22"/>
        </w:rPr>
        <w:t>multe</w:t>
      </w:r>
      <w:proofErr w:type="spellEnd"/>
      <w:r w:rsidRPr="00F71F39">
        <w:rPr>
          <w:sz w:val="22"/>
          <w:szCs w:val="22"/>
        </w:rPr>
        <w:t xml:space="preserve"> </w:t>
      </w:r>
      <w:proofErr w:type="spellStart"/>
      <w:r w:rsidRPr="00F71F39">
        <w:rPr>
          <w:sz w:val="22"/>
          <w:szCs w:val="22"/>
        </w:rPr>
        <w:t>despre</w:t>
      </w:r>
      <w:proofErr w:type="spellEnd"/>
      <w:r w:rsidRPr="00F71F39">
        <w:rPr>
          <w:sz w:val="22"/>
          <w:szCs w:val="22"/>
        </w:rPr>
        <w:t xml:space="preserve"> </w:t>
      </w:r>
      <w:proofErr w:type="spellStart"/>
      <w:r w:rsidRPr="00F71F39">
        <w:rPr>
          <w:sz w:val="22"/>
          <w:szCs w:val="22"/>
        </w:rPr>
        <w:t>aceste</w:t>
      </w:r>
      <w:proofErr w:type="spellEnd"/>
      <w:r w:rsidRPr="00F71F39">
        <w:rPr>
          <w:sz w:val="22"/>
          <w:szCs w:val="22"/>
        </w:rPr>
        <w:t xml:space="preserve"> </w:t>
      </w:r>
      <w:proofErr w:type="spellStart"/>
      <w:r w:rsidRPr="00F71F39">
        <w:rPr>
          <w:sz w:val="22"/>
          <w:szCs w:val="22"/>
        </w:rPr>
        <w:t>aspecte</w:t>
      </w:r>
      <w:proofErr w:type="spellEnd"/>
      <w:r w:rsidRPr="00F71F39">
        <w:rPr>
          <w:sz w:val="22"/>
          <w:szCs w:val="22"/>
        </w:rPr>
        <w:t xml:space="preserve"> </w:t>
      </w:r>
      <w:proofErr w:type="spellStart"/>
      <w:r w:rsidRPr="00F71F39">
        <w:rPr>
          <w:sz w:val="22"/>
          <w:szCs w:val="22"/>
        </w:rPr>
        <w:t>vor</w:t>
      </w:r>
      <w:proofErr w:type="spellEnd"/>
      <w:r w:rsidRPr="00F71F39">
        <w:rPr>
          <w:sz w:val="22"/>
          <w:szCs w:val="22"/>
        </w:rPr>
        <w:t xml:space="preserve"> fi </w:t>
      </w:r>
      <w:proofErr w:type="spellStart"/>
      <w:r w:rsidRPr="00F71F39">
        <w:rPr>
          <w:sz w:val="22"/>
          <w:szCs w:val="22"/>
        </w:rPr>
        <w:t>discutate</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w:t>
      </w:r>
      <w:proofErr w:type="spellStart"/>
      <w:r w:rsidRPr="00F71F39">
        <w:rPr>
          <w:sz w:val="22"/>
          <w:szCs w:val="22"/>
        </w:rPr>
        <w:t>cadrul</w:t>
      </w:r>
      <w:proofErr w:type="spellEnd"/>
      <w:r w:rsidRPr="00F71F39">
        <w:rPr>
          <w:sz w:val="22"/>
          <w:szCs w:val="22"/>
        </w:rPr>
        <w:t xml:space="preserve"> </w:t>
      </w:r>
      <w:proofErr w:type="spellStart"/>
      <w:r w:rsidRPr="00F71F39">
        <w:rPr>
          <w:sz w:val="22"/>
          <w:szCs w:val="22"/>
        </w:rPr>
        <w:t>primei</w:t>
      </w:r>
      <w:proofErr w:type="spellEnd"/>
      <w:r w:rsidRPr="00F71F39">
        <w:rPr>
          <w:sz w:val="22"/>
          <w:szCs w:val="22"/>
        </w:rPr>
        <w:t xml:space="preserve"> </w:t>
      </w:r>
      <w:proofErr w:type="spellStart"/>
      <w:r w:rsidRPr="00F71F39">
        <w:rPr>
          <w:sz w:val="22"/>
          <w:szCs w:val="22"/>
        </w:rPr>
        <w:t>noastre</w:t>
      </w:r>
      <w:proofErr w:type="spellEnd"/>
      <w:r w:rsidRPr="00F71F39">
        <w:rPr>
          <w:sz w:val="22"/>
          <w:szCs w:val="22"/>
        </w:rPr>
        <w:t xml:space="preserve"> </w:t>
      </w:r>
      <w:proofErr w:type="spellStart"/>
      <w:r w:rsidRPr="00F71F39">
        <w:rPr>
          <w:sz w:val="22"/>
          <w:szCs w:val="22"/>
        </w:rPr>
        <w:t>întâlniri</w:t>
      </w:r>
      <w:proofErr w:type="spellEnd"/>
      <w:r w:rsidRPr="00F71F39">
        <w:rPr>
          <w:sz w:val="22"/>
          <w:szCs w:val="22"/>
        </w:rPr>
        <w:t xml:space="preserve"> de curs </w:t>
      </w:r>
      <w:proofErr w:type="spellStart"/>
      <w:r w:rsidRPr="00F71F39">
        <w:rPr>
          <w:sz w:val="22"/>
          <w:szCs w:val="22"/>
        </w:rPr>
        <w:t>și</w:t>
      </w:r>
      <w:proofErr w:type="spellEnd"/>
      <w:r w:rsidRPr="00F71F39">
        <w:rPr>
          <w:sz w:val="22"/>
          <w:szCs w:val="22"/>
        </w:rPr>
        <w:t xml:space="preserve"> seminar. </w:t>
      </w:r>
    </w:p>
    <w:p w14:paraId="37A19DEE" w14:textId="77777777" w:rsidR="009A3D8C" w:rsidRPr="00F71F39" w:rsidRDefault="009A3D8C" w:rsidP="009A3D8C">
      <w:pPr>
        <w:pStyle w:val="BodyText"/>
        <w:ind w:left="112" w:right="829"/>
        <w:jc w:val="both"/>
        <w:rPr>
          <w:sz w:val="22"/>
          <w:szCs w:val="22"/>
        </w:rPr>
      </w:pPr>
    </w:p>
    <w:p w14:paraId="4E34929F" w14:textId="77777777" w:rsidR="009A3D8C" w:rsidRPr="00F71F39" w:rsidRDefault="009A3D8C" w:rsidP="009A3D8C">
      <w:pPr>
        <w:pStyle w:val="BodyText"/>
        <w:ind w:left="112" w:right="829"/>
        <w:jc w:val="both"/>
        <w:rPr>
          <w:sz w:val="22"/>
          <w:szCs w:val="22"/>
        </w:rPr>
      </w:pPr>
      <w:proofErr w:type="spellStart"/>
      <w:r w:rsidRPr="00F71F39">
        <w:rPr>
          <w:sz w:val="22"/>
          <w:szCs w:val="22"/>
        </w:rPr>
        <w:t>Pe</w:t>
      </w:r>
      <w:proofErr w:type="spellEnd"/>
      <w:r w:rsidRPr="00F71F39">
        <w:rPr>
          <w:sz w:val="22"/>
          <w:szCs w:val="22"/>
        </w:rPr>
        <w:t xml:space="preserve"> de </w:t>
      </w:r>
      <w:proofErr w:type="spellStart"/>
      <w:r w:rsidRPr="00F71F39">
        <w:rPr>
          <w:sz w:val="22"/>
          <w:szCs w:val="22"/>
        </w:rPr>
        <w:t>altă</w:t>
      </w:r>
      <w:proofErr w:type="spellEnd"/>
      <w:r w:rsidRPr="00F71F39">
        <w:rPr>
          <w:sz w:val="22"/>
          <w:szCs w:val="22"/>
        </w:rPr>
        <w:t xml:space="preserve"> parte, </w:t>
      </w:r>
      <w:proofErr w:type="spellStart"/>
      <w:r w:rsidRPr="00F71F39">
        <w:rPr>
          <w:sz w:val="22"/>
          <w:szCs w:val="22"/>
        </w:rPr>
        <w:t>dacă</w:t>
      </w:r>
      <w:proofErr w:type="spellEnd"/>
      <w:r w:rsidRPr="00F71F39">
        <w:rPr>
          <w:sz w:val="22"/>
          <w:szCs w:val="22"/>
        </w:rPr>
        <w:t xml:space="preserve"> </w:t>
      </w:r>
      <w:proofErr w:type="spellStart"/>
      <w:r w:rsidRPr="00F71F39">
        <w:rPr>
          <w:sz w:val="22"/>
          <w:szCs w:val="22"/>
        </w:rPr>
        <w:t>alegeți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utilizați</w:t>
      </w:r>
      <w:proofErr w:type="spellEnd"/>
      <w:r w:rsidRPr="00F71F39">
        <w:rPr>
          <w:sz w:val="22"/>
          <w:szCs w:val="22"/>
        </w:rPr>
        <w:t xml:space="preserve"> </w:t>
      </w:r>
      <w:proofErr w:type="spellStart"/>
      <w:r w:rsidRPr="00F71F39">
        <w:rPr>
          <w:sz w:val="22"/>
          <w:szCs w:val="22"/>
        </w:rPr>
        <w:t>instrumente</w:t>
      </w:r>
      <w:proofErr w:type="spellEnd"/>
      <w:r w:rsidRPr="00F71F39">
        <w:rPr>
          <w:sz w:val="22"/>
          <w:szCs w:val="22"/>
        </w:rPr>
        <w:t xml:space="preserve"> IA generative, </w:t>
      </w:r>
      <w:proofErr w:type="spellStart"/>
      <w:r w:rsidRPr="00F71F39">
        <w:rPr>
          <w:sz w:val="22"/>
          <w:szCs w:val="22"/>
        </w:rPr>
        <w:t>rețineți</w:t>
      </w:r>
      <w:proofErr w:type="spellEnd"/>
      <w:r w:rsidRPr="00F71F39">
        <w:rPr>
          <w:sz w:val="22"/>
          <w:szCs w:val="22"/>
        </w:rPr>
        <w:t xml:space="preserve"> </w:t>
      </w:r>
      <w:proofErr w:type="spellStart"/>
      <w:r w:rsidRPr="00F71F39">
        <w:rPr>
          <w:sz w:val="22"/>
          <w:szCs w:val="22"/>
        </w:rPr>
        <w:t>că</w:t>
      </w:r>
      <w:proofErr w:type="spellEnd"/>
      <w:r w:rsidRPr="00F71F39">
        <w:rPr>
          <w:sz w:val="22"/>
          <w:szCs w:val="22"/>
        </w:rPr>
        <w:t xml:space="preserve"> </w:t>
      </w:r>
      <w:proofErr w:type="spellStart"/>
      <w:r w:rsidRPr="00F71F39">
        <w:rPr>
          <w:sz w:val="22"/>
          <w:szCs w:val="22"/>
        </w:rPr>
        <w:t>acestea</w:t>
      </w:r>
      <w:proofErr w:type="spellEnd"/>
      <w:r w:rsidRPr="00F71F39">
        <w:rPr>
          <w:sz w:val="22"/>
          <w:szCs w:val="22"/>
        </w:rPr>
        <w:t xml:space="preserve"> </w:t>
      </w:r>
      <w:proofErr w:type="spellStart"/>
      <w:r w:rsidRPr="00F71F39">
        <w:rPr>
          <w:sz w:val="22"/>
          <w:szCs w:val="22"/>
        </w:rPr>
        <w:t>sunt</w:t>
      </w:r>
      <w:proofErr w:type="spellEnd"/>
      <w:r w:rsidRPr="00F71F39">
        <w:rPr>
          <w:sz w:val="22"/>
          <w:szCs w:val="22"/>
        </w:rPr>
        <w:t xml:space="preserve"> de </w:t>
      </w:r>
      <w:proofErr w:type="spellStart"/>
      <w:r w:rsidRPr="00F71F39">
        <w:rPr>
          <w:sz w:val="22"/>
          <w:szCs w:val="22"/>
        </w:rPr>
        <w:t>obicei</w:t>
      </w:r>
      <w:proofErr w:type="spellEnd"/>
      <w:r w:rsidRPr="00F71F39">
        <w:rPr>
          <w:sz w:val="22"/>
          <w:szCs w:val="22"/>
        </w:rPr>
        <w:t xml:space="preserve"> </w:t>
      </w:r>
      <w:proofErr w:type="spellStart"/>
      <w:r w:rsidRPr="00F71F39">
        <w:rPr>
          <w:sz w:val="22"/>
          <w:szCs w:val="22"/>
        </w:rPr>
        <w:t>instruite</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w:t>
      </w:r>
      <w:proofErr w:type="spellStart"/>
      <w:r w:rsidRPr="00F71F39">
        <w:rPr>
          <w:sz w:val="22"/>
          <w:szCs w:val="22"/>
        </w:rPr>
        <w:t>seturi</w:t>
      </w:r>
      <w:proofErr w:type="spellEnd"/>
      <w:r w:rsidRPr="00F71F39">
        <w:rPr>
          <w:sz w:val="22"/>
          <w:szCs w:val="22"/>
        </w:rPr>
        <w:t xml:space="preserve"> de date </w:t>
      </w:r>
      <w:proofErr w:type="spellStart"/>
      <w:r w:rsidRPr="00F71F39">
        <w:rPr>
          <w:sz w:val="22"/>
          <w:szCs w:val="22"/>
        </w:rPr>
        <w:t>limitate</w:t>
      </w:r>
      <w:proofErr w:type="spellEnd"/>
      <w:r w:rsidRPr="00F71F39">
        <w:rPr>
          <w:sz w:val="22"/>
          <w:szCs w:val="22"/>
        </w:rPr>
        <w:t xml:space="preserve"> care pot fi </w:t>
      </w:r>
      <w:proofErr w:type="spellStart"/>
      <w:r w:rsidRPr="00F71F39">
        <w:rPr>
          <w:sz w:val="22"/>
          <w:szCs w:val="22"/>
        </w:rPr>
        <w:t>învechite</w:t>
      </w:r>
      <w:proofErr w:type="spellEnd"/>
      <w:r w:rsidRPr="00F71F39">
        <w:rPr>
          <w:sz w:val="22"/>
          <w:szCs w:val="22"/>
        </w:rPr>
        <w:t xml:space="preserve">. Mai </w:t>
      </w:r>
      <w:proofErr w:type="spellStart"/>
      <w:r w:rsidRPr="00F71F39">
        <w:rPr>
          <w:sz w:val="22"/>
          <w:szCs w:val="22"/>
        </w:rPr>
        <w:t>mult</w:t>
      </w:r>
      <w:proofErr w:type="spellEnd"/>
      <w:r w:rsidRPr="00F71F39">
        <w:rPr>
          <w:sz w:val="22"/>
          <w:szCs w:val="22"/>
        </w:rPr>
        <w:t xml:space="preserve">, </w:t>
      </w:r>
      <w:proofErr w:type="spellStart"/>
      <w:r w:rsidRPr="00F71F39">
        <w:rPr>
          <w:sz w:val="22"/>
          <w:szCs w:val="22"/>
        </w:rPr>
        <w:t>ele</w:t>
      </w:r>
      <w:proofErr w:type="spellEnd"/>
      <w:r w:rsidRPr="00F71F39">
        <w:rPr>
          <w:sz w:val="22"/>
          <w:szCs w:val="22"/>
        </w:rPr>
        <w:t xml:space="preserve"> pot </w:t>
      </w:r>
      <w:proofErr w:type="spellStart"/>
      <w:r w:rsidRPr="00F71F39">
        <w:rPr>
          <w:sz w:val="22"/>
          <w:szCs w:val="22"/>
        </w:rPr>
        <w:t>halucina</w:t>
      </w:r>
      <w:proofErr w:type="spellEnd"/>
      <w:r w:rsidRPr="00F71F39">
        <w:rPr>
          <w:sz w:val="22"/>
          <w:szCs w:val="22"/>
        </w:rPr>
        <w:t xml:space="preserve">, </w:t>
      </w:r>
      <w:proofErr w:type="spellStart"/>
      <w:r w:rsidRPr="00F71F39">
        <w:rPr>
          <w:sz w:val="22"/>
          <w:szCs w:val="22"/>
        </w:rPr>
        <w:t>adică</w:t>
      </w:r>
      <w:proofErr w:type="spellEnd"/>
      <w:r w:rsidRPr="00F71F39">
        <w:rPr>
          <w:sz w:val="22"/>
          <w:szCs w:val="22"/>
        </w:rPr>
        <w:t xml:space="preserve"> pot </w:t>
      </w:r>
      <w:proofErr w:type="spellStart"/>
      <w:r w:rsidRPr="00F71F39">
        <w:rPr>
          <w:sz w:val="22"/>
          <w:szCs w:val="22"/>
        </w:rPr>
        <w:t>prezenta</w:t>
      </w:r>
      <w:proofErr w:type="spellEnd"/>
      <w:r w:rsidRPr="00F71F39">
        <w:rPr>
          <w:sz w:val="22"/>
          <w:szCs w:val="22"/>
        </w:rPr>
        <w:t xml:space="preserve"> </w:t>
      </w:r>
      <w:proofErr w:type="spellStart"/>
      <w:r w:rsidRPr="00F71F39">
        <w:rPr>
          <w:sz w:val="22"/>
          <w:szCs w:val="22"/>
        </w:rPr>
        <w:t>rezultate</w:t>
      </w:r>
      <w:proofErr w:type="spellEnd"/>
      <w:r w:rsidRPr="00F71F39">
        <w:rPr>
          <w:sz w:val="22"/>
          <w:szCs w:val="22"/>
        </w:rPr>
        <w:t xml:space="preserve"> care </w:t>
      </w:r>
      <w:proofErr w:type="spellStart"/>
      <w:r w:rsidRPr="00F71F39">
        <w:rPr>
          <w:sz w:val="22"/>
          <w:szCs w:val="22"/>
        </w:rPr>
        <w:t>conțin</w:t>
      </w:r>
      <w:proofErr w:type="spellEnd"/>
      <w:r w:rsidRPr="00F71F39">
        <w:rPr>
          <w:sz w:val="22"/>
          <w:szCs w:val="22"/>
        </w:rPr>
        <w:t xml:space="preserve"> </w:t>
      </w:r>
      <w:proofErr w:type="spellStart"/>
      <w:r w:rsidRPr="00F71F39">
        <w:rPr>
          <w:sz w:val="22"/>
          <w:szCs w:val="22"/>
        </w:rPr>
        <w:t>informații</w:t>
      </w:r>
      <w:proofErr w:type="spellEnd"/>
      <w:r w:rsidRPr="00F71F39">
        <w:rPr>
          <w:sz w:val="22"/>
          <w:szCs w:val="22"/>
        </w:rPr>
        <w:t xml:space="preserve"> </w:t>
      </w:r>
      <w:proofErr w:type="spellStart"/>
      <w:r w:rsidRPr="00F71F39">
        <w:rPr>
          <w:sz w:val="22"/>
          <w:szCs w:val="22"/>
        </w:rPr>
        <w:t>incorecte</w:t>
      </w:r>
      <w:proofErr w:type="spellEnd"/>
      <w:r w:rsidRPr="00F71F39">
        <w:rPr>
          <w:sz w:val="22"/>
          <w:szCs w:val="22"/>
        </w:rPr>
        <w:t xml:space="preserve">, false </w:t>
      </w:r>
      <w:proofErr w:type="spellStart"/>
      <w:r w:rsidRPr="00F71F39">
        <w:rPr>
          <w:sz w:val="22"/>
          <w:szCs w:val="22"/>
        </w:rPr>
        <w:t>și</w:t>
      </w:r>
      <w:proofErr w:type="spellEnd"/>
      <w:r w:rsidRPr="00F71F39">
        <w:rPr>
          <w:sz w:val="22"/>
          <w:szCs w:val="22"/>
        </w:rPr>
        <w:t>/</w:t>
      </w:r>
      <w:proofErr w:type="spellStart"/>
      <w:r w:rsidRPr="00F71F39">
        <w:rPr>
          <w:sz w:val="22"/>
          <w:szCs w:val="22"/>
        </w:rPr>
        <w:t>sau</w:t>
      </w:r>
      <w:proofErr w:type="spellEnd"/>
      <w:r w:rsidRPr="00F71F39">
        <w:rPr>
          <w:sz w:val="22"/>
          <w:szCs w:val="22"/>
        </w:rPr>
        <w:t xml:space="preserve"> </w:t>
      </w:r>
      <w:proofErr w:type="spellStart"/>
      <w:r w:rsidRPr="00F71F39">
        <w:rPr>
          <w:sz w:val="22"/>
          <w:szCs w:val="22"/>
        </w:rPr>
        <w:t>părtiniri</w:t>
      </w:r>
      <w:proofErr w:type="spellEnd"/>
      <w:r w:rsidRPr="00F71F39">
        <w:rPr>
          <w:sz w:val="22"/>
          <w:szCs w:val="22"/>
        </w:rPr>
        <w:t xml:space="preserve">. Este </w:t>
      </w:r>
      <w:proofErr w:type="spellStart"/>
      <w:r w:rsidRPr="00F71F39">
        <w:rPr>
          <w:sz w:val="22"/>
          <w:szCs w:val="22"/>
        </w:rPr>
        <w:t>responsabilitatea</w:t>
      </w:r>
      <w:proofErr w:type="spellEnd"/>
      <w:r w:rsidRPr="00F71F39">
        <w:rPr>
          <w:sz w:val="22"/>
          <w:szCs w:val="22"/>
        </w:rPr>
        <w:t xml:space="preserve"> </w:t>
      </w:r>
      <w:proofErr w:type="spellStart"/>
      <w:r w:rsidRPr="00F71F39">
        <w:rPr>
          <w:sz w:val="22"/>
          <w:szCs w:val="22"/>
        </w:rPr>
        <w:t>dvs</w:t>
      </w:r>
      <w:proofErr w:type="spellEnd"/>
      <w:r w:rsidRPr="00F71F39">
        <w:rPr>
          <w:sz w:val="22"/>
          <w:szCs w:val="22"/>
        </w:rPr>
        <w:t xml:space="preserve">., nu a </w:t>
      </w:r>
      <w:proofErr w:type="spellStart"/>
      <w:r w:rsidRPr="00F71F39">
        <w:rPr>
          <w:sz w:val="22"/>
          <w:szCs w:val="22"/>
        </w:rPr>
        <w:t>instrumentului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asigurați</w:t>
      </w:r>
      <w:proofErr w:type="spellEnd"/>
      <w:r w:rsidRPr="00F71F39">
        <w:rPr>
          <w:sz w:val="22"/>
          <w:szCs w:val="22"/>
        </w:rPr>
        <w:t xml:space="preserve"> </w:t>
      </w:r>
      <w:proofErr w:type="spellStart"/>
      <w:r w:rsidRPr="00F71F39">
        <w:rPr>
          <w:sz w:val="22"/>
          <w:szCs w:val="22"/>
        </w:rPr>
        <w:t>calitatea</w:t>
      </w:r>
      <w:proofErr w:type="spellEnd"/>
      <w:r w:rsidRPr="00F71F39">
        <w:rPr>
          <w:sz w:val="22"/>
          <w:szCs w:val="22"/>
        </w:rPr>
        <w:t xml:space="preserve">, </w:t>
      </w:r>
      <w:proofErr w:type="spellStart"/>
      <w:r w:rsidRPr="00F71F39">
        <w:rPr>
          <w:sz w:val="22"/>
          <w:szCs w:val="22"/>
        </w:rPr>
        <w:t>integritatea</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acuratețea</w:t>
      </w:r>
      <w:proofErr w:type="spellEnd"/>
      <w:r w:rsidRPr="00F71F39">
        <w:rPr>
          <w:sz w:val="22"/>
          <w:szCs w:val="22"/>
        </w:rPr>
        <w:t xml:space="preserve"> </w:t>
      </w:r>
      <w:proofErr w:type="spellStart"/>
      <w:r w:rsidRPr="00F71F39">
        <w:rPr>
          <w:sz w:val="22"/>
          <w:szCs w:val="22"/>
        </w:rPr>
        <w:t>lucrărilor</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care le </w:t>
      </w:r>
      <w:proofErr w:type="spellStart"/>
      <w:r w:rsidRPr="00F71F39">
        <w:rPr>
          <w:sz w:val="22"/>
          <w:szCs w:val="22"/>
        </w:rPr>
        <w:t>veți</w:t>
      </w:r>
      <w:proofErr w:type="spellEnd"/>
      <w:r w:rsidRPr="00F71F39">
        <w:rPr>
          <w:sz w:val="22"/>
          <w:szCs w:val="22"/>
        </w:rPr>
        <w:t xml:space="preserve"> </w:t>
      </w:r>
      <w:proofErr w:type="spellStart"/>
      <w:r w:rsidRPr="00F71F39">
        <w:rPr>
          <w:sz w:val="22"/>
          <w:szCs w:val="22"/>
        </w:rPr>
        <w:t>trimite</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evaluare</w:t>
      </w:r>
      <w:proofErr w:type="spellEnd"/>
      <w:r w:rsidRPr="00F71F39">
        <w:rPr>
          <w:sz w:val="22"/>
          <w:szCs w:val="22"/>
        </w:rPr>
        <w:t>.</w:t>
      </w:r>
    </w:p>
    <w:p w14:paraId="51E9AB76" w14:textId="77777777" w:rsidR="009A3D8C" w:rsidRPr="00F71F39" w:rsidRDefault="009A3D8C" w:rsidP="009A3D8C">
      <w:pPr>
        <w:ind w:left="111"/>
        <w:jc w:val="both"/>
      </w:pPr>
    </w:p>
    <w:p w14:paraId="72818F5D" w14:textId="77777777" w:rsidR="009A3D8C" w:rsidRDefault="009A3D8C" w:rsidP="00801DC4">
      <w:pPr>
        <w:pStyle w:val="Heading2"/>
        <w:tabs>
          <w:tab w:val="left" w:pos="966"/>
          <w:tab w:val="left" w:pos="967"/>
        </w:tabs>
        <w:spacing w:before="0"/>
        <w:ind w:right="223" w:firstLine="0"/>
        <w:jc w:val="both"/>
        <w:rPr>
          <w:sz w:val="22"/>
          <w:szCs w:val="22"/>
          <w:lang w:val="ro-RO"/>
        </w:rPr>
      </w:pPr>
    </w:p>
    <w:p w14:paraId="7A8D8B95" w14:textId="234F97E5" w:rsidR="00330DE4" w:rsidRPr="00113A7B" w:rsidRDefault="00A94C17" w:rsidP="009A3D8C">
      <w:pPr>
        <w:pStyle w:val="Heading2"/>
        <w:tabs>
          <w:tab w:val="left" w:pos="966"/>
          <w:tab w:val="left" w:pos="967"/>
        </w:tabs>
        <w:spacing w:before="0"/>
        <w:ind w:left="0" w:right="223" w:firstLine="0"/>
        <w:jc w:val="both"/>
        <w:rPr>
          <w:sz w:val="22"/>
          <w:szCs w:val="22"/>
          <w:lang w:val="ro-RO"/>
        </w:rPr>
      </w:pPr>
      <w:r w:rsidRPr="00113A7B">
        <w:rPr>
          <w:sz w:val="22"/>
          <w:szCs w:val="22"/>
          <w:lang w:val="ro-RO"/>
        </w:rPr>
        <w:t>Coroborarea conţinuturilor disciplinei cu aşteptările reprezentanţilor comunităţii epistemice, asociaţiilor profesionale şi angajatori reprezentativi din domeniul aferent</w:t>
      </w:r>
      <w:r w:rsidRPr="00113A7B">
        <w:rPr>
          <w:spacing w:val="-21"/>
          <w:sz w:val="22"/>
          <w:szCs w:val="22"/>
          <w:lang w:val="ro-RO"/>
        </w:rPr>
        <w:t xml:space="preserve"> </w:t>
      </w:r>
      <w:r w:rsidRPr="00113A7B">
        <w:rPr>
          <w:sz w:val="22"/>
          <w:szCs w:val="22"/>
          <w:lang w:val="ro-RO"/>
        </w:rPr>
        <w:t>programului</w:t>
      </w:r>
    </w:p>
    <w:p w14:paraId="146A94CA" w14:textId="34D3C54C" w:rsidR="00316B48" w:rsidRPr="00113A7B" w:rsidRDefault="00291380" w:rsidP="00801DC4">
      <w:pPr>
        <w:pStyle w:val="BodyText"/>
        <w:ind w:left="106" w:firstLine="0"/>
        <w:jc w:val="both"/>
        <w:rPr>
          <w:sz w:val="22"/>
          <w:szCs w:val="22"/>
          <w:lang w:val="ro-RO"/>
        </w:rPr>
      </w:pPr>
      <w:r w:rsidRPr="00113A7B">
        <w:rPr>
          <w:sz w:val="22"/>
          <w:szCs w:val="22"/>
          <w:lang w:val="ro-RO"/>
        </w:rPr>
        <w:t>Ce vor</w:t>
      </w:r>
      <w:r w:rsidR="00316B48" w:rsidRPr="00113A7B">
        <w:rPr>
          <w:sz w:val="22"/>
          <w:szCs w:val="22"/>
          <w:lang w:val="ro-RO"/>
        </w:rPr>
        <w:t xml:space="preserve"> face</w:t>
      </w:r>
      <w:r w:rsidRPr="00113A7B">
        <w:rPr>
          <w:sz w:val="22"/>
          <w:szCs w:val="22"/>
          <w:lang w:val="ro-RO"/>
        </w:rPr>
        <w:t xml:space="preserve"> studenții</w:t>
      </w:r>
      <w:r w:rsidR="00316B48" w:rsidRPr="00113A7B">
        <w:rPr>
          <w:sz w:val="22"/>
          <w:szCs w:val="22"/>
          <w:lang w:val="ro-RO"/>
        </w:rPr>
        <w:t xml:space="preserve">? </w:t>
      </w:r>
      <w:r w:rsidRPr="00113A7B">
        <w:rPr>
          <w:sz w:val="22"/>
          <w:szCs w:val="22"/>
          <w:lang w:val="ro-RO"/>
        </w:rPr>
        <w:t xml:space="preserve">Vor </w:t>
      </w:r>
      <w:r w:rsidR="00316B48" w:rsidRPr="00113A7B">
        <w:rPr>
          <w:sz w:val="22"/>
          <w:szCs w:val="22"/>
          <w:lang w:val="ro-RO"/>
        </w:rPr>
        <w:t xml:space="preserve">juca jocuri, vorbi despre jocuri, revizui jocuri, citi literatură despre jocuri și învățare și </w:t>
      </w:r>
      <w:r w:rsidRPr="00113A7B">
        <w:rPr>
          <w:sz w:val="22"/>
          <w:szCs w:val="22"/>
          <w:lang w:val="ro-RO"/>
        </w:rPr>
        <w:t xml:space="preserve">vor </w:t>
      </w:r>
      <w:r w:rsidR="00316B48" w:rsidRPr="00113A7B">
        <w:rPr>
          <w:sz w:val="22"/>
          <w:szCs w:val="22"/>
          <w:lang w:val="ro-RO"/>
        </w:rPr>
        <w:t>experimenta cu crearea propriului joc individual sau în grupuri mici. La final</w:t>
      </w:r>
      <w:r w:rsidRPr="00113A7B">
        <w:rPr>
          <w:sz w:val="22"/>
          <w:szCs w:val="22"/>
          <w:lang w:val="ro-RO"/>
        </w:rPr>
        <w:t>ul cursului</w:t>
      </w:r>
      <w:r w:rsidR="00316B48" w:rsidRPr="00113A7B">
        <w:rPr>
          <w:sz w:val="22"/>
          <w:szCs w:val="22"/>
          <w:lang w:val="ro-RO"/>
        </w:rPr>
        <w:t xml:space="preserve">, </w:t>
      </w:r>
      <w:r w:rsidRPr="00113A7B">
        <w:rPr>
          <w:sz w:val="22"/>
          <w:szCs w:val="22"/>
          <w:lang w:val="ro-RO"/>
        </w:rPr>
        <w:t xml:space="preserve">vor </w:t>
      </w:r>
      <w:r w:rsidR="00316B48" w:rsidRPr="00113A7B">
        <w:rPr>
          <w:sz w:val="22"/>
          <w:szCs w:val="22"/>
          <w:lang w:val="ro-RO"/>
        </w:rPr>
        <w:t xml:space="preserve">pleca cu un bagaj de jocuri și învățare pe care să îl  </w:t>
      </w:r>
      <w:r w:rsidRPr="00113A7B">
        <w:rPr>
          <w:sz w:val="22"/>
          <w:szCs w:val="22"/>
          <w:lang w:val="ro-RO"/>
        </w:rPr>
        <w:t>ia în propria clasă și să o încerce</w:t>
      </w:r>
      <w:r w:rsidR="00316B48" w:rsidRPr="00113A7B">
        <w:rPr>
          <w:sz w:val="22"/>
          <w:szCs w:val="22"/>
          <w:lang w:val="ro-RO"/>
        </w:rPr>
        <w:t xml:space="preserve"> pe cont propriu, atunci când </w:t>
      </w:r>
      <w:r w:rsidRPr="00113A7B">
        <w:rPr>
          <w:sz w:val="22"/>
          <w:szCs w:val="22"/>
          <w:lang w:val="ro-RO"/>
        </w:rPr>
        <w:t xml:space="preserve">vor </w:t>
      </w:r>
      <w:r w:rsidR="00316B48" w:rsidRPr="00113A7B">
        <w:rPr>
          <w:sz w:val="22"/>
          <w:szCs w:val="22"/>
          <w:lang w:val="ro-RO"/>
        </w:rPr>
        <w:t>deveni profesor</w:t>
      </w:r>
      <w:r w:rsidRPr="00113A7B">
        <w:rPr>
          <w:sz w:val="22"/>
          <w:szCs w:val="22"/>
          <w:lang w:val="ro-RO"/>
        </w:rPr>
        <w:t>i</w:t>
      </w:r>
      <w:r w:rsidR="00316B48" w:rsidRPr="00113A7B">
        <w:rPr>
          <w:sz w:val="22"/>
          <w:szCs w:val="22"/>
          <w:lang w:val="ro-RO"/>
        </w:rPr>
        <w:t>.</w:t>
      </w:r>
    </w:p>
    <w:p w14:paraId="11B72B29" w14:textId="77777777" w:rsidR="00316B48" w:rsidRPr="00113A7B" w:rsidRDefault="00316B48" w:rsidP="00801DC4">
      <w:pPr>
        <w:pStyle w:val="BodyText"/>
        <w:ind w:left="106" w:firstLine="0"/>
        <w:jc w:val="both"/>
        <w:rPr>
          <w:sz w:val="22"/>
          <w:szCs w:val="22"/>
          <w:lang w:val="ro-RO"/>
        </w:rPr>
      </w:pPr>
    </w:p>
    <w:p w14:paraId="0534B19D" w14:textId="77777777" w:rsidR="00652BC8" w:rsidRPr="00652BC8" w:rsidRDefault="00652BC8" w:rsidP="00652BC8">
      <w:pPr>
        <w:pStyle w:val="BodyText"/>
        <w:ind w:left="106"/>
        <w:jc w:val="both"/>
        <w:rPr>
          <w:sz w:val="22"/>
          <w:szCs w:val="22"/>
          <w:lang w:val="ro-RO"/>
        </w:rPr>
      </w:pPr>
      <w:r w:rsidRPr="00652BC8">
        <w:rPr>
          <w:sz w:val="22"/>
          <w:szCs w:val="22"/>
          <w:lang w:val="ro-RO"/>
        </w:rPr>
        <w:lastRenderedPageBreak/>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14:paraId="518E8C01" w14:textId="77777777" w:rsidR="00652BC8" w:rsidRPr="00652BC8" w:rsidRDefault="00652BC8" w:rsidP="00652BC8">
      <w:pPr>
        <w:pStyle w:val="BodyText"/>
        <w:ind w:left="106"/>
        <w:jc w:val="both"/>
        <w:rPr>
          <w:sz w:val="22"/>
          <w:szCs w:val="22"/>
          <w:lang w:val="ro-RO"/>
        </w:rPr>
      </w:pPr>
    </w:p>
    <w:p w14:paraId="649DF680" w14:textId="77777777" w:rsidR="00652BC8" w:rsidRPr="00652BC8" w:rsidRDefault="00652BC8" w:rsidP="00652BC8">
      <w:pPr>
        <w:pStyle w:val="BodyText"/>
        <w:ind w:left="106"/>
        <w:jc w:val="both"/>
        <w:rPr>
          <w:sz w:val="22"/>
          <w:szCs w:val="22"/>
          <w:lang w:val="ro-RO"/>
        </w:rPr>
      </w:pPr>
      <w:r w:rsidRPr="00652BC8">
        <w:rPr>
          <w:sz w:val="22"/>
          <w:szCs w:val="22"/>
          <w:lang w:val="ro-RO"/>
        </w:rPr>
        <w:t>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anumite exerciții.</w:t>
      </w:r>
    </w:p>
    <w:p w14:paraId="1B067B2C" w14:textId="77777777" w:rsidR="00652BC8" w:rsidRPr="00652BC8" w:rsidRDefault="00652BC8" w:rsidP="00652BC8">
      <w:pPr>
        <w:pStyle w:val="BodyText"/>
        <w:ind w:left="106"/>
        <w:jc w:val="both"/>
        <w:rPr>
          <w:sz w:val="22"/>
          <w:szCs w:val="22"/>
          <w:lang w:val="ro-RO"/>
        </w:rPr>
      </w:pPr>
    </w:p>
    <w:p w14:paraId="48AC4C55" w14:textId="62B00553" w:rsidR="00010C2B" w:rsidRPr="00113A7B" w:rsidRDefault="00652BC8" w:rsidP="00652BC8">
      <w:pPr>
        <w:pStyle w:val="BodyText"/>
        <w:ind w:left="106" w:firstLine="0"/>
        <w:jc w:val="both"/>
        <w:rPr>
          <w:sz w:val="22"/>
          <w:szCs w:val="22"/>
          <w:lang w:val="ro-RO"/>
        </w:rPr>
      </w:pPr>
      <w:r w:rsidRPr="00652BC8">
        <w:rPr>
          <w:sz w:val="22"/>
          <w:szCs w:val="22"/>
          <w:lang w:val="ro-RO"/>
        </w:rPr>
        <w:t>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cauzate de o varietate de factori, cum ar fi apariția unor noi tehnologii (momentul noiembrie 2022 – ChatGPT), sau alte evenimente de natură socială, politică, culturală sau tehnologică. Cuantumul acestor modificări se situează, în general, în intervalul de 10-15% și reprezintă practic un efort de a asigura că acest curs rămâne actualizat și relevant pentru studenți. Aceste modificări pot include actualizarea bibliografiei, ajustarea conținutului cursului, adăugarea de noi teme sau subiecte în funcție de evoluțiile din domeniu, modificarea evaluării finale în procent de maxim 10%. Menționez că aceste modificări vor fi aduse la cunoștința studenților în timp util, oferindu-le astfel posibilitatea de a se adapta și de a se pregăti corespunzător pentru noul conținut.</w:t>
      </w:r>
    </w:p>
    <w:p w14:paraId="631E1F63" w14:textId="77777777" w:rsidR="00CB74E2" w:rsidRPr="00113A7B" w:rsidRDefault="00CB74E2" w:rsidP="00801DC4">
      <w:pPr>
        <w:pStyle w:val="BodyText"/>
        <w:ind w:left="106" w:firstLine="0"/>
        <w:jc w:val="both"/>
        <w:rPr>
          <w:sz w:val="22"/>
          <w:szCs w:val="22"/>
          <w:lang w:val="ro-RO"/>
        </w:rPr>
      </w:pPr>
    </w:p>
    <w:p w14:paraId="14F922D6" w14:textId="673C7B1E" w:rsidR="00330DE4" w:rsidRPr="00113A7B" w:rsidRDefault="009A3D8C" w:rsidP="009A3D8C">
      <w:pPr>
        <w:pStyle w:val="BodyText"/>
        <w:ind w:left="360" w:firstLine="0"/>
        <w:jc w:val="both"/>
        <w:rPr>
          <w:sz w:val="22"/>
          <w:szCs w:val="22"/>
          <w:lang w:val="ro-RO"/>
        </w:rPr>
      </w:pPr>
      <w:r>
        <w:rPr>
          <w:sz w:val="22"/>
          <w:szCs w:val="22"/>
          <w:lang w:val="ro-RO"/>
        </w:rPr>
        <w:t xml:space="preserve">10. </w:t>
      </w:r>
      <w:r w:rsidR="00A94C17" w:rsidRPr="00113A7B">
        <w:rPr>
          <w:sz w:val="22"/>
          <w:szCs w:val="22"/>
          <w:lang w:val="ro-RO"/>
        </w:rPr>
        <w:t>Evaluare</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5"/>
        <w:gridCol w:w="1559"/>
        <w:gridCol w:w="6069"/>
        <w:gridCol w:w="1431"/>
      </w:tblGrid>
      <w:tr w:rsidR="00330DE4" w:rsidRPr="00113A7B" w14:paraId="05AFA130" w14:textId="77777777" w:rsidTr="00801DC4">
        <w:tc>
          <w:tcPr>
            <w:tcW w:w="1165" w:type="dxa"/>
            <w:shd w:val="clear" w:color="auto" w:fill="auto"/>
          </w:tcPr>
          <w:p w14:paraId="34BA29EF" w14:textId="77777777" w:rsidR="00330DE4" w:rsidRPr="00113A7B" w:rsidRDefault="00A94C17" w:rsidP="00801DC4">
            <w:pPr>
              <w:pStyle w:val="TableParagraph"/>
              <w:ind w:left="0"/>
              <w:jc w:val="center"/>
              <w:rPr>
                <w:b/>
                <w:lang w:val="ro-RO"/>
              </w:rPr>
            </w:pPr>
            <w:r w:rsidRPr="00113A7B">
              <w:rPr>
                <w:b/>
                <w:lang w:val="ro-RO"/>
              </w:rPr>
              <w:t>Tip activitate</w:t>
            </w:r>
          </w:p>
        </w:tc>
        <w:tc>
          <w:tcPr>
            <w:tcW w:w="1559" w:type="dxa"/>
            <w:shd w:val="clear" w:color="auto" w:fill="auto"/>
          </w:tcPr>
          <w:p w14:paraId="64E78685" w14:textId="24C89C06" w:rsidR="00330DE4" w:rsidRPr="00113A7B" w:rsidRDefault="00A94C17" w:rsidP="00801DC4">
            <w:pPr>
              <w:pStyle w:val="TableParagraph"/>
              <w:ind w:left="0"/>
              <w:jc w:val="center"/>
              <w:rPr>
                <w:b/>
                <w:lang w:val="ro-RO"/>
              </w:rPr>
            </w:pPr>
            <w:r w:rsidRPr="00113A7B">
              <w:rPr>
                <w:b/>
                <w:lang w:val="ro-RO"/>
              </w:rPr>
              <w:t>Criterii de evaluare</w:t>
            </w:r>
          </w:p>
        </w:tc>
        <w:tc>
          <w:tcPr>
            <w:tcW w:w="6069" w:type="dxa"/>
            <w:shd w:val="clear" w:color="auto" w:fill="auto"/>
          </w:tcPr>
          <w:p w14:paraId="21208E36" w14:textId="79D067E2" w:rsidR="00330DE4" w:rsidRPr="00113A7B" w:rsidRDefault="00A94C17" w:rsidP="00801DC4">
            <w:pPr>
              <w:pStyle w:val="TableParagraph"/>
              <w:ind w:left="0"/>
              <w:jc w:val="center"/>
              <w:rPr>
                <w:b/>
                <w:lang w:val="ro-RO"/>
              </w:rPr>
            </w:pPr>
            <w:r w:rsidRPr="00113A7B">
              <w:rPr>
                <w:b/>
                <w:lang w:val="ro-RO"/>
              </w:rPr>
              <w:t>Metode de evaluare</w:t>
            </w:r>
          </w:p>
        </w:tc>
        <w:tc>
          <w:tcPr>
            <w:tcW w:w="1431" w:type="dxa"/>
            <w:shd w:val="clear" w:color="auto" w:fill="auto"/>
          </w:tcPr>
          <w:p w14:paraId="78FC64B0" w14:textId="6AD8876C" w:rsidR="00330DE4" w:rsidRPr="00113A7B" w:rsidRDefault="00A94C17" w:rsidP="00801DC4">
            <w:pPr>
              <w:pStyle w:val="TableParagraph"/>
              <w:ind w:left="0"/>
              <w:jc w:val="center"/>
              <w:rPr>
                <w:b/>
                <w:lang w:val="ro-RO"/>
              </w:rPr>
            </w:pPr>
            <w:r w:rsidRPr="00113A7B">
              <w:rPr>
                <w:b/>
                <w:lang w:val="ro-RO"/>
              </w:rPr>
              <w:t>Pondere din nota finală</w:t>
            </w:r>
          </w:p>
        </w:tc>
      </w:tr>
      <w:tr w:rsidR="00374240" w:rsidRPr="00113A7B" w14:paraId="67DEDF6E" w14:textId="77777777" w:rsidTr="00801DC4">
        <w:tc>
          <w:tcPr>
            <w:tcW w:w="1165" w:type="dxa"/>
            <w:shd w:val="clear" w:color="auto" w:fill="auto"/>
          </w:tcPr>
          <w:p w14:paraId="64EB6192" w14:textId="38E819DD" w:rsidR="00374240" w:rsidRPr="00113A7B" w:rsidRDefault="00CB74E2" w:rsidP="00374240">
            <w:pPr>
              <w:pStyle w:val="TableParagraph"/>
              <w:ind w:left="0"/>
              <w:jc w:val="both"/>
              <w:rPr>
                <w:lang w:val="ro-RO"/>
              </w:rPr>
            </w:pPr>
            <w:r w:rsidRPr="00113A7B">
              <w:rPr>
                <w:lang w:val="ro-RO"/>
              </w:rPr>
              <w:t>Curs+</w:t>
            </w:r>
            <w:r w:rsidR="00374240" w:rsidRPr="00113A7B">
              <w:rPr>
                <w:lang w:val="ro-RO"/>
              </w:rPr>
              <w:t xml:space="preserve">Seminar </w:t>
            </w:r>
          </w:p>
        </w:tc>
        <w:tc>
          <w:tcPr>
            <w:tcW w:w="1559" w:type="dxa"/>
            <w:shd w:val="clear" w:color="auto" w:fill="auto"/>
          </w:tcPr>
          <w:p w14:paraId="350AFC00" w14:textId="4138E532" w:rsidR="00374240" w:rsidRPr="00113A7B" w:rsidRDefault="00CB74E2" w:rsidP="00374240">
            <w:pPr>
              <w:pStyle w:val="TableParagraph"/>
              <w:ind w:left="0"/>
              <w:rPr>
                <w:lang w:val="ro-RO"/>
              </w:rPr>
            </w:pPr>
            <w:r w:rsidRPr="00113A7B">
              <w:rPr>
                <w:lang w:val="ro-RO"/>
              </w:rPr>
              <w:t>portofoliu</w:t>
            </w:r>
          </w:p>
        </w:tc>
        <w:tc>
          <w:tcPr>
            <w:tcW w:w="6069" w:type="dxa"/>
            <w:shd w:val="clear" w:color="auto" w:fill="auto"/>
          </w:tcPr>
          <w:p w14:paraId="5A9F3F89" w14:textId="77777777" w:rsidR="00374240" w:rsidRDefault="00374240" w:rsidP="00374240">
            <w:pPr>
              <w:pStyle w:val="Default"/>
              <w:jc w:val="both"/>
              <w:rPr>
                <w:sz w:val="22"/>
                <w:szCs w:val="22"/>
                <w:lang w:val="ro-RO"/>
              </w:rPr>
            </w:pPr>
            <w:r w:rsidRPr="00113A7B">
              <w:rPr>
                <w:sz w:val="22"/>
                <w:szCs w:val="22"/>
                <w:lang w:val="ro-RO"/>
              </w:rPr>
              <w:t xml:space="preserve">Crearea unui portofoliu digital personal, din sarcinile de lucru </w:t>
            </w:r>
            <w:r w:rsidR="00CB74E2" w:rsidRPr="00113A7B">
              <w:rPr>
                <w:sz w:val="22"/>
                <w:szCs w:val="22"/>
                <w:lang w:val="ro-RO"/>
              </w:rPr>
              <w:t>postate pe platformă</w:t>
            </w:r>
            <w:r w:rsidRPr="00113A7B">
              <w:rPr>
                <w:sz w:val="22"/>
                <w:szCs w:val="22"/>
                <w:lang w:val="ro-RO"/>
              </w:rPr>
              <w:t>.</w:t>
            </w:r>
          </w:p>
          <w:p w14:paraId="2A5561AF" w14:textId="77777777" w:rsidR="00652BC8" w:rsidRDefault="00652BC8" w:rsidP="00652BC8">
            <w:pPr>
              <w:ind w:right="178"/>
              <w:rPr>
                <w:sz w:val="20"/>
                <w:szCs w:val="20"/>
              </w:rPr>
            </w:pPr>
            <w:r w:rsidRPr="00125C9E">
              <w:rPr>
                <w:sz w:val="20"/>
                <w:szCs w:val="20"/>
              </w:rPr>
              <w:t xml:space="preserve">O parte din </w:t>
            </w:r>
            <w:proofErr w:type="spellStart"/>
            <w:r w:rsidRPr="00125C9E">
              <w:rPr>
                <w:sz w:val="20"/>
                <w:szCs w:val="20"/>
              </w:rPr>
              <w:t>sarcinile</w:t>
            </w:r>
            <w:proofErr w:type="spellEnd"/>
            <w:r w:rsidRPr="00125C9E">
              <w:rPr>
                <w:sz w:val="20"/>
                <w:szCs w:val="20"/>
              </w:rPr>
              <w:t xml:space="preserve"> de </w:t>
            </w:r>
            <w:proofErr w:type="spellStart"/>
            <w:r w:rsidRPr="00125C9E">
              <w:rPr>
                <w:sz w:val="20"/>
                <w:szCs w:val="20"/>
              </w:rPr>
              <w:t>învăţare</w:t>
            </w:r>
            <w:proofErr w:type="spellEnd"/>
            <w:r w:rsidRPr="00125C9E">
              <w:rPr>
                <w:sz w:val="20"/>
                <w:szCs w:val="20"/>
              </w:rPr>
              <w:t xml:space="preserve"> </w:t>
            </w:r>
            <w:proofErr w:type="spellStart"/>
            <w:r w:rsidRPr="00125C9E">
              <w:rPr>
                <w:sz w:val="20"/>
                <w:szCs w:val="20"/>
              </w:rPr>
              <w:t>vor</w:t>
            </w:r>
            <w:proofErr w:type="spellEnd"/>
            <w:r w:rsidRPr="00125C9E">
              <w:rPr>
                <w:sz w:val="20"/>
                <w:szCs w:val="20"/>
              </w:rPr>
              <w:t xml:space="preserve"> fi </w:t>
            </w:r>
            <w:proofErr w:type="spellStart"/>
            <w:r w:rsidRPr="00125C9E">
              <w:rPr>
                <w:sz w:val="20"/>
                <w:szCs w:val="20"/>
              </w:rPr>
              <w:t>propuse</w:t>
            </w:r>
            <w:proofErr w:type="spellEnd"/>
            <w:r w:rsidRPr="00125C9E">
              <w:rPr>
                <w:sz w:val="20"/>
                <w:szCs w:val="20"/>
              </w:rPr>
              <w:t xml:space="preserve"> </w:t>
            </w:r>
            <w:proofErr w:type="spellStart"/>
            <w:r w:rsidRPr="00125C9E">
              <w:rPr>
                <w:sz w:val="20"/>
                <w:szCs w:val="20"/>
              </w:rPr>
              <w:t>pentru</w:t>
            </w:r>
            <w:proofErr w:type="spellEnd"/>
            <w:r w:rsidRPr="00125C9E">
              <w:rPr>
                <w:sz w:val="20"/>
                <w:szCs w:val="20"/>
              </w:rPr>
              <w:t xml:space="preserve"> </w:t>
            </w:r>
            <w:proofErr w:type="spellStart"/>
            <w:r w:rsidRPr="00125C9E">
              <w:rPr>
                <w:sz w:val="20"/>
                <w:szCs w:val="20"/>
              </w:rPr>
              <w:t>realizare</w:t>
            </w:r>
            <w:proofErr w:type="spellEnd"/>
            <w:r w:rsidRPr="00125C9E">
              <w:rPr>
                <w:sz w:val="20"/>
                <w:szCs w:val="20"/>
              </w:rPr>
              <w:t xml:space="preserve"> </w:t>
            </w:r>
            <w:proofErr w:type="spellStart"/>
            <w:r w:rsidRPr="00125C9E">
              <w:rPr>
                <w:sz w:val="20"/>
                <w:szCs w:val="20"/>
              </w:rPr>
              <w:t>în</w:t>
            </w:r>
            <w:proofErr w:type="spellEnd"/>
            <w:r w:rsidRPr="00125C9E">
              <w:rPr>
                <w:sz w:val="20"/>
                <w:szCs w:val="20"/>
              </w:rPr>
              <w:t xml:space="preserve"> </w:t>
            </w:r>
            <w:proofErr w:type="spellStart"/>
            <w:r w:rsidRPr="00125C9E">
              <w:rPr>
                <w:sz w:val="20"/>
                <w:szCs w:val="20"/>
              </w:rPr>
              <w:t>grupe</w:t>
            </w:r>
            <w:proofErr w:type="spellEnd"/>
            <w:r w:rsidRPr="00125C9E">
              <w:rPr>
                <w:sz w:val="20"/>
                <w:szCs w:val="20"/>
              </w:rPr>
              <w:t xml:space="preserve"> </w:t>
            </w:r>
            <w:proofErr w:type="spellStart"/>
            <w:r w:rsidRPr="00125C9E">
              <w:rPr>
                <w:sz w:val="20"/>
                <w:szCs w:val="20"/>
              </w:rPr>
              <w:t>mici</w:t>
            </w:r>
            <w:proofErr w:type="spellEnd"/>
            <w:r w:rsidRPr="00125C9E">
              <w:rPr>
                <w:sz w:val="20"/>
                <w:szCs w:val="20"/>
              </w:rPr>
              <w:t xml:space="preserve"> </w:t>
            </w:r>
            <w:proofErr w:type="spellStart"/>
            <w:r w:rsidRPr="00125C9E">
              <w:rPr>
                <w:sz w:val="20"/>
                <w:szCs w:val="20"/>
              </w:rPr>
              <w:t>prin</w:t>
            </w:r>
            <w:proofErr w:type="spellEnd"/>
            <w:r w:rsidRPr="00125C9E">
              <w:rPr>
                <w:sz w:val="20"/>
                <w:szCs w:val="20"/>
              </w:rPr>
              <w:t xml:space="preserve"> </w:t>
            </w:r>
            <w:proofErr w:type="spellStart"/>
            <w:r w:rsidRPr="00125C9E">
              <w:rPr>
                <w:sz w:val="20"/>
                <w:szCs w:val="20"/>
              </w:rPr>
              <w:t>cooperare</w:t>
            </w:r>
            <w:proofErr w:type="spellEnd"/>
            <w:r w:rsidRPr="00125C9E">
              <w:rPr>
                <w:sz w:val="20"/>
                <w:szCs w:val="20"/>
              </w:rPr>
              <w:t xml:space="preserve">. </w:t>
            </w:r>
            <w:proofErr w:type="spellStart"/>
            <w:r w:rsidRPr="00125C9E">
              <w:rPr>
                <w:sz w:val="20"/>
                <w:szCs w:val="20"/>
              </w:rPr>
              <w:t>Deşi</w:t>
            </w:r>
            <w:proofErr w:type="spellEnd"/>
            <w:r w:rsidRPr="00125C9E">
              <w:rPr>
                <w:sz w:val="20"/>
                <w:szCs w:val="20"/>
              </w:rPr>
              <w:t xml:space="preserve"> </w:t>
            </w:r>
            <w:proofErr w:type="spellStart"/>
            <w:r w:rsidRPr="00125C9E">
              <w:rPr>
                <w:sz w:val="20"/>
                <w:szCs w:val="20"/>
              </w:rPr>
              <w:t>activitatea</w:t>
            </w:r>
            <w:proofErr w:type="spellEnd"/>
            <w:r w:rsidRPr="00125C9E">
              <w:rPr>
                <w:sz w:val="20"/>
                <w:szCs w:val="20"/>
              </w:rPr>
              <w:t xml:space="preserve"> de </w:t>
            </w:r>
            <w:proofErr w:type="spellStart"/>
            <w:r w:rsidRPr="00125C9E">
              <w:rPr>
                <w:sz w:val="20"/>
                <w:szCs w:val="20"/>
              </w:rPr>
              <w:t>învăţare</w:t>
            </w:r>
            <w:proofErr w:type="spellEnd"/>
            <w:r w:rsidRPr="00125C9E">
              <w:rPr>
                <w:sz w:val="20"/>
                <w:szCs w:val="20"/>
              </w:rPr>
              <w:t xml:space="preserve"> </w:t>
            </w:r>
            <w:proofErr w:type="spellStart"/>
            <w:r w:rsidRPr="00125C9E">
              <w:rPr>
                <w:sz w:val="20"/>
                <w:szCs w:val="20"/>
              </w:rPr>
              <w:t>va</w:t>
            </w:r>
            <w:proofErr w:type="spellEnd"/>
            <w:r w:rsidRPr="00125C9E">
              <w:rPr>
                <w:sz w:val="20"/>
                <w:szCs w:val="20"/>
              </w:rPr>
              <w:t xml:space="preserve"> fi </w:t>
            </w:r>
            <w:proofErr w:type="spellStart"/>
            <w:r w:rsidRPr="00125C9E">
              <w:rPr>
                <w:sz w:val="20"/>
                <w:szCs w:val="20"/>
              </w:rPr>
              <w:t>una</w:t>
            </w:r>
            <w:proofErr w:type="spellEnd"/>
            <w:r w:rsidRPr="00125C9E">
              <w:rPr>
                <w:sz w:val="20"/>
                <w:szCs w:val="20"/>
              </w:rPr>
              <w:t xml:space="preserve"> </w:t>
            </w:r>
            <w:proofErr w:type="spellStart"/>
            <w:r w:rsidRPr="00125C9E">
              <w:rPr>
                <w:sz w:val="20"/>
                <w:szCs w:val="20"/>
              </w:rPr>
              <w:t>colectivă</w:t>
            </w:r>
            <w:proofErr w:type="spellEnd"/>
            <w:r w:rsidRPr="00125C9E">
              <w:rPr>
                <w:sz w:val="20"/>
                <w:szCs w:val="20"/>
              </w:rPr>
              <w:t xml:space="preserve">, </w:t>
            </w:r>
            <w:proofErr w:type="spellStart"/>
            <w:r w:rsidRPr="00125C9E">
              <w:rPr>
                <w:sz w:val="20"/>
                <w:szCs w:val="20"/>
              </w:rPr>
              <w:t>notele</w:t>
            </w:r>
            <w:proofErr w:type="spellEnd"/>
            <w:r w:rsidRPr="00125C9E">
              <w:rPr>
                <w:sz w:val="20"/>
                <w:szCs w:val="20"/>
              </w:rPr>
              <w:t xml:space="preserve"> </w:t>
            </w:r>
            <w:proofErr w:type="spellStart"/>
            <w:r w:rsidRPr="00125C9E">
              <w:rPr>
                <w:sz w:val="20"/>
                <w:szCs w:val="20"/>
              </w:rPr>
              <w:t>pentru</w:t>
            </w:r>
            <w:proofErr w:type="spellEnd"/>
            <w:r w:rsidRPr="00125C9E">
              <w:rPr>
                <w:sz w:val="20"/>
                <w:szCs w:val="20"/>
              </w:rPr>
              <w:t xml:space="preserve"> </w:t>
            </w:r>
            <w:proofErr w:type="spellStart"/>
            <w:r w:rsidRPr="00125C9E">
              <w:rPr>
                <w:sz w:val="20"/>
                <w:szCs w:val="20"/>
              </w:rPr>
              <w:t>realizarea</w:t>
            </w:r>
            <w:proofErr w:type="spellEnd"/>
            <w:r w:rsidRPr="00125C9E">
              <w:rPr>
                <w:sz w:val="20"/>
                <w:szCs w:val="20"/>
              </w:rPr>
              <w:t xml:space="preserve"> </w:t>
            </w:r>
            <w:proofErr w:type="spellStart"/>
            <w:r w:rsidRPr="00125C9E">
              <w:rPr>
                <w:sz w:val="20"/>
                <w:szCs w:val="20"/>
              </w:rPr>
              <w:t>sarcinilor</w:t>
            </w:r>
            <w:proofErr w:type="spellEnd"/>
            <w:r w:rsidRPr="00125C9E">
              <w:rPr>
                <w:sz w:val="20"/>
                <w:szCs w:val="20"/>
              </w:rPr>
              <w:t xml:space="preserve"> </w:t>
            </w:r>
            <w:proofErr w:type="spellStart"/>
            <w:r w:rsidRPr="00125C9E">
              <w:rPr>
                <w:sz w:val="20"/>
                <w:szCs w:val="20"/>
              </w:rPr>
              <w:t>vor</w:t>
            </w:r>
            <w:proofErr w:type="spellEnd"/>
            <w:r w:rsidRPr="00125C9E">
              <w:rPr>
                <w:sz w:val="20"/>
                <w:szCs w:val="20"/>
              </w:rPr>
              <w:t xml:space="preserve"> fi </w:t>
            </w:r>
            <w:proofErr w:type="spellStart"/>
            <w:r w:rsidRPr="00125C9E">
              <w:rPr>
                <w:sz w:val="20"/>
                <w:szCs w:val="20"/>
              </w:rPr>
              <w:t>individuale</w:t>
            </w:r>
            <w:proofErr w:type="spellEnd"/>
            <w:r w:rsidRPr="00125C9E">
              <w:rPr>
                <w:sz w:val="20"/>
                <w:szCs w:val="20"/>
              </w:rPr>
              <w:t xml:space="preserve">. </w:t>
            </w:r>
            <w:proofErr w:type="spellStart"/>
            <w:r>
              <w:rPr>
                <w:sz w:val="20"/>
                <w:szCs w:val="20"/>
              </w:rPr>
              <w:t>Unele</w:t>
            </w:r>
            <w:proofErr w:type="spellEnd"/>
            <w:r>
              <w:rPr>
                <w:sz w:val="20"/>
                <w:szCs w:val="20"/>
              </w:rPr>
              <w:t xml:space="preserve"> </w:t>
            </w:r>
            <w:proofErr w:type="spellStart"/>
            <w:r>
              <w:rPr>
                <w:sz w:val="20"/>
                <w:szCs w:val="20"/>
              </w:rPr>
              <w:t>sarcini</w:t>
            </w:r>
            <w:proofErr w:type="spellEnd"/>
            <w:r w:rsidRPr="00125C9E">
              <w:rPr>
                <w:sz w:val="20"/>
                <w:szCs w:val="20"/>
              </w:rPr>
              <w:t xml:space="preserve"> </w:t>
            </w:r>
            <w:proofErr w:type="spellStart"/>
            <w:r w:rsidRPr="00125C9E">
              <w:rPr>
                <w:sz w:val="20"/>
                <w:szCs w:val="20"/>
              </w:rPr>
              <w:t>v</w:t>
            </w:r>
            <w:r>
              <w:rPr>
                <w:sz w:val="20"/>
                <w:szCs w:val="20"/>
              </w:rPr>
              <w:t>or</w:t>
            </w:r>
            <w:proofErr w:type="spellEnd"/>
            <w:r>
              <w:rPr>
                <w:sz w:val="20"/>
                <w:szCs w:val="20"/>
              </w:rPr>
              <w:t xml:space="preserve"> fi </w:t>
            </w:r>
            <w:proofErr w:type="spellStart"/>
            <w:r>
              <w:rPr>
                <w:sz w:val="20"/>
                <w:szCs w:val="20"/>
              </w:rPr>
              <w:t>însoţite</w:t>
            </w:r>
            <w:proofErr w:type="spellEnd"/>
            <w:r w:rsidRPr="00125C9E">
              <w:rPr>
                <w:sz w:val="20"/>
                <w:szCs w:val="20"/>
              </w:rPr>
              <w:t xml:space="preserve"> de o </w:t>
            </w:r>
            <w:proofErr w:type="spellStart"/>
            <w:r w:rsidRPr="00125C9E">
              <w:rPr>
                <w:sz w:val="20"/>
                <w:szCs w:val="20"/>
              </w:rPr>
              <w:t>evaluare</w:t>
            </w:r>
            <w:proofErr w:type="spellEnd"/>
            <w:r w:rsidRPr="00125C9E">
              <w:rPr>
                <w:sz w:val="20"/>
                <w:szCs w:val="20"/>
              </w:rPr>
              <w:t xml:space="preserve"> </w:t>
            </w:r>
            <w:proofErr w:type="spellStart"/>
            <w:r w:rsidRPr="00125C9E">
              <w:rPr>
                <w:sz w:val="20"/>
                <w:szCs w:val="20"/>
              </w:rPr>
              <w:t>reciprocă</w:t>
            </w:r>
            <w:proofErr w:type="spellEnd"/>
            <w:r w:rsidRPr="00125C9E">
              <w:rPr>
                <w:sz w:val="20"/>
                <w:szCs w:val="20"/>
              </w:rPr>
              <w:t xml:space="preserve"> a </w:t>
            </w:r>
            <w:proofErr w:type="spellStart"/>
            <w:r w:rsidRPr="00125C9E">
              <w:rPr>
                <w:sz w:val="20"/>
                <w:szCs w:val="20"/>
              </w:rPr>
              <w:t>membrilor</w:t>
            </w:r>
            <w:proofErr w:type="spellEnd"/>
            <w:r w:rsidRPr="00125C9E">
              <w:rPr>
                <w:sz w:val="20"/>
                <w:szCs w:val="20"/>
              </w:rPr>
              <w:t xml:space="preserve"> </w:t>
            </w:r>
            <w:proofErr w:type="spellStart"/>
            <w:r w:rsidRPr="00125C9E">
              <w:rPr>
                <w:sz w:val="20"/>
                <w:szCs w:val="20"/>
              </w:rPr>
              <w:t>subgrupului</w:t>
            </w:r>
            <w:proofErr w:type="spellEnd"/>
            <w:r w:rsidRPr="00125C9E">
              <w:rPr>
                <w:sz w:val="20"/>
                <w:szCs w:val="20"/>
              </w:rPr>
              <w:t xml:space="preserve"> </w:t>
            </w:r>
            <w:proofErr w:type="spellStart"/>
            <w:r w:rsidRPr="00125C9E">
              <w:rPr>
                <w:sz w:val="20"/>
                <w:szCs w:val="20"/>
              </w:rPr>
              <w:t>pentru</w:t>
            </w:r>
            <w:proofErr w:type="spellEnd"/>
            <w:r w:rsidRPr="00125C9E">
              <w:rPr>
                <w:sz w:val="20"/>
                <w:szCs w:val="20"/>
              </w:rPr>
              <w:t xml:space="preserve"> a </w:t>
            </w:r>
            <w:proofErr w:type="spellStart"/>
            <w:r w:rsidRPr="00125C9E">
              <w:rPr>
                <w:sz w:val="20"/>
                <w:szCs w:val="20"/>
              </w:rPr>
              <w:t>identifica</w:t>
            </w:r>
            <w:proofErr w:type="spellEnd"/>
            <w:r w:rsidRPr="00125C9E">
              <w:rPr>
                <w:sz w:val="20"/>
                <w:szCs w:val="20"/>
              </w:rPr>
              <w:t xml:space="preserve"> </w:t>
            </w:r>
            <w:proofErr w:type="spellStart"/>
            <w:r w:rsidRPr="00125C9E">
              <w:rPr>
                <w:sz w:val="20"/>
                <w:szCs w:val="20"/>
              </w:rPr>
              <w:t>aportul</w:t>
            </w:r>
            <w:proofErr w:type="spellEnd"/>
            <w:r w:rsidRPr="00125C9E">
              <w:rPr>
                <w:sz w:val="20"/>
                <w:szCs w:val="20"/>
              </w:rPr>
              <w:t xml:space="preserve"> </w:t>
            </w:r>
            <w:proofErr w:type="spellStart"/>
            <w:r w:rsidRPr="00125C9E">
              <w:rPr>
                <w:sz w:val="20"/>
                <w:szCs w:val="20"/>
              </w:rPr>
              <w:t>fiecărui</w:t>
            </w:r>
            <w:proofErr w:type="spellEnd"/>
            <w:r w:rsidRPr="00125C9E">
              <w:rPr>
                <w:sz w:val="20"/>
                <w:szCs w:val="20"/>
              </w:rPr>
              <w:t xml:space="preserve"> </w:t>
            </w:r>
            <w:proofErr w:type="spellStart"/>
            <w:r w:rsidRPr="00125C9E">
              <w:rPr>
                <w:sz w:val="20"/>
                <w:szCs w:val="20"/>
              </w:rPr>
              <w:t>membru</w:t>
            </w:r>
            <w:proofErr w:type="spellEnd"/>
            <w:r w:rsidRPr="00125C9E">
              <w:rPr>
                <w:sz w:val="20"/>
                <w:szCs w:val="20"/>
              </w:rPr>
              <w:t xml:space="preserve"> </w:t>
            </w:r>
            <w:proofErr w:type="spellStart"/>
            <w:r w:rsidRPr="00125C9E">
              <w:rPr>
                <w:sz w:val="20"/>
                <w:szCs w:val="20"/>
              </w:rPr>
              <w:t>în</w:t>
            </w:r>
            <w:proofErr w:type="spellEnd"/>
            <w:r w:rsidRPr="00125C9E">
              <w:rPr>
                <w:sz w:val="20"/>
                <w:szCs w:val="20"/>
              </w:rPr>
              <w:t xml:space="preserve"> </w:t>
            </w:r>
            <w:proofErr w:type="spellStart"/>
            <w:r w:rsidRPr="00125C9E">
              <w:rPr>
                <w:sz w:val="20"/>
                <w:szCs w:val="20"/>
              </w:rPr>
              <w:t>rezultatul</w:t>
            </w:r>
            <w:proofErr w:type="spellEnd"/>
            <w:r w:rsidRPr="00125C9E">
              <w:rPr>
                <w:sz w:val="20"/>
                <w:szCs w:val="20"/>
              </w:rPr>
              <w:t xml:space="preserve"> final.</w:t>
            </w:r>
          </w:p>
          <w:p w14:paraId="00E41627" w14:textId="2891342B" w:rsidR="00652BC8" w:rsidRPr="00113A7B" w:rsidRDefault="00652BC8" w:rsidP="00652BC8">
            <w:pPr>
              <w:pStyle w:val="Default"/>
              <w:jc w:val="both"/>
              <w:rPr>
                <w:sz w:val="22"/>
                <w:szCs w:val="22"/>
                <w:lang w:val="ro-RO"/>
              </w:rPr>
            </w:pPr>
            <w:r>
              <w:rPr>
                <w:sz w:val="20"/>
                <w:szCs w:val="20"/>
              </w:rPr>
              <w:t xml:space="preserve">Nu </w:t>
            </w:r>
            <w:proofErr w:type="spellStart"/>
            <w:r>
              <w:rPr>
                <w:sz w:val="20"/>
                <w:szCs w:val="20"/>
              </w:rPr>
              <w:t>toate</w:t>
            </w:r>
            <w:proofErr w:type="spellEnd"/>
            <w:r>
              <w:rPr>
                <w:sz w:val="20"/>
                <w:szCs w:val="20"/>
              </w:rPr>
              <w:t xml:space="preserve"> </w:t>
            </w:r>
            <w:proofErr w:type="spellStart"/>
            <w:r>
              <w:rPr>
                <w:sz w:val="20"/>
                <w:szCs w:val="20"/>
              </w:rPr>
              <w:t>exercițiile</w:t>
            </w:r>
            <w:proofErr w:type="spellEnd"/>
            <w:r>
              <w:rPr>
                <w:sz w:val="20"/>
                <w:szCs w:val="20"/>
              </w:rPr>
              <w:t xml:space="preserve"> </w:t>
            </w:r>
            <w:proofErr w:type="spellStart"/>
            <w:r>
              <w:rPr>
                <w:sz w:val="20"/>
                <w:szCs w:val="20"/>
              </w:rPr>
              <w:t>vor</w:t>
            </w:r>
            <w:proofErr w:type="spellEnd"/>
            <w:r>
              <w:rPr>
                <w:sz w:val="20"/>
                <w:szCs w:val="20"/>
              </w:rPr>
              <w:t xml:space="preserve"> fi notate </w:t>
            </w:r>
            <w:proofErr w:type="spellStart"/>
            <w:r>
              <w:rPr>
                <w:sz w:val="20"/>
                <w:szCs w:val="20"/>
              </w:rPr>
              <w:t>în</w:t>
            </w:r>
            <w:proofErr w:type="spellEnd"/>
            <w:r>
              <w:rPr>
                <w:sz w:val="20"/>
                <w:szCs w:val="20"/>
              </w:rPr>
              <w:t xml:space="preserve"> </w:t>
            </w:r>
            <w:proofErr w:type="spellStart"/>
            <w:r>
              <w:rPr>
                <w:sz w:val="20"/>
                <w:szCs w:val="20"/>
              </w:rPr>
              <w:t>timpul</w:t>
            </w:r>
            <w:proofErr w:type="spellEnd"/>
            <w:r>
              <w:rPr>
                <w:sz w:val="20"/>
                <w:szCs w:val="20"/>
              </w:rPr>
              <w:t xml:space="preserve"> </w:t>
            </w:r>
            <w:proofErr w:type="spellStart"/>
            <w:r>
              <w:rPr>
                <w:sz w:val="20"/>
                <w:szCs w:val="20"/>
              </w:rPr>
              <w:t>semestrului</w:t>
            </w:r>
            <w:proofErr w:type="spellEnd"/>
            <w:r>
              <w:rPr>
                <w:sz w:val="20"/>
                <w:szCs w:val="20"/>
              </w:rPr>
              <w:t xml:space="preserve">. </w:t>
            </w:r>
            <w:proofErr w:type="spellStart"/>
            <w:r>
              <w:rPr>
                <w:sz w:val="20"/>
                <w:szCs w:val="20"/>
              </w:rPr>
              <w:t>Pentru</w:t>
            </w:r>
            <w:proofErr w:type="spellEnd"/>
            <w:r>
              <w:rPr>
                <w:sz w:val="20"/>
                <w:szCs w:val="20"/>
              </w:rPr>
              <w:t xml:space="preserve"> </w:t>
            </w:r>
            <w:proofErr w:type="spellStart"/>
            <w:r>
              <w:rPr>
                <w:sz w:val="20"/>
                <w:szCs w:val="20"/>
              </w:rPr>
              <w:t>unele</w:t>
            </w:r>
            <w:proofErr w:type="spellEnd"/>
            <w:r>
              <w:rPr>
                <w:sz w:val="20"/>
                <w:szCs w:val="20"/>
              </w:rPr>
              <w:t xml:space="preserve"> se </w:t>
            </w:r>
            <w:proofErr w:type="spellStart"/>
            <w:r>
              <w:rPr>
                <w:sz w:val="20"/>
                <w:szCs w:val="20"/>
              </w:rPr>
              <w:t>poate</w:t>
            </w:r>
            <w:proofErr w:type="spellEnd"/>
            <w:r>
              <w:rPr>
                <w:sz w:val="20"/>
                <w:szCs w:val="20"/>
              </w:rPr>
              <w:t xml:space="preserve"> </w:t>
            </w:r>
            <w:proofErr w:type="spellStart"/>
            <w:r>
              <w:rPr>
                <w:sz w:val="20"/>
                <w:szCs w:val="20"/>
              </w:rPr>
              <w:t>acorda</w:t>
            </w:r>
            <w:proofErr w:type="spellEnd"/>
            <w:r>
              <w:rPr>
                <w:sz w:val="20"/>
                <w:szCs w:val="20"/>
              </w:rPr>
              <w:t xml:space="preserve"> feedback la </w:t>
            </w:r>
            <w:proofErr w:type="spellStart"/>
            <w:r>
              <w:rPr>
                <w:sz w:val="20"/>
                <w:szCs w:val="20"/>
              </w:rPr>
              <w:t>cerere</w:t>
            </w:r>
            <w:proofErr w:type="spellEnd"/>
            <w:r>
              <w:rPr>
                <w:sz w:val="20"/>
                <w:szCs w:val="20"/>
              </w:rPr>
              <w:t>.</w:t>
            </w:r>
          </w:p>
        </w:tc>
        <w:tc>
          <w:tcPr>
            <w:tcW w:w="1431" w:type="dxa"/>
            <w:shd w:val="clear" w:color="auto" w:fill="auto"/>
          </w:tcPr>
          <w:p w14:paraId="4932852F" w14:textId="62F10589" w:rsidR="00374240" w:rsidRPr="00113A7B" w:rsidRDefault="00CB74E2" w:rsidP="00374240">
            <w:pPr>
              <w:pStyle w:val="TableParagraph"/>
              <w:ind w:left="0"/>
              <w:jc w:val="center"/>
              <w:rPr>
                <w:lang w:val="ro-RO"/>
              </w:rPr>
            </w:pPr>
            <w:r w:rsidRPr="00113A7B">
              <w:rPr>
                <w:lang w:val="ro-RO"/>
              </w:rPr>
              <w:t>10</w:t>
            </w:r>
            <w:r w:rsidR="00374240" w:rsidRPr="00113A7B">
              <w:rPr>
                <w:lang w:val="ro-RO"/>
              </w:rPr>
              <w:t>0%</w:t>
            </w:r>
          </w:p>
          <w:p w14:paraId="322C484F" w14:textId="77777777" w:rsidR="00374240" w:rsidRPr="00113A7B" w:rsidRDefault="00374240" w:rsidP="00374240">
            <w:pPr>
              <w:pStyle w:val="TableParagraph"/>
              <w:ind w:left="0"/>
              <w:jc w:val="center"/>
              <w:rPr>
                <w:lang w:val="ro-RO"/>
              </w:rPr>
            </w:pPr>
          </w:p>
        </w:tc>
      </w:tr>
    </w:tbl>
    <w:p w14:paraId="6C2E6BE8" w14:textId="77777777" w:rsidR="00B31D71" w:rsidRPr="00113A7B" w:rsidRDefault="00B31D71" w:rsidP="00801DC4">
      <w:pPr>
        <w:rPr>
          <w:lang w:val="ro-RO"/>
        </w:rPr>
      </w:pPr>
    </w:p>
    <w:p w14:paraId="4BEE812A" w14:textId="77777777" w:rsidR="00B31D71" w:rsidRPr="00113A7B" w:rsidRDefault="00B31D71" w:rsidP="00801DC4">
      <w:pPr>
        <w:pStyle w:val="Default"/>
        <w:jc w:val="both"/>
        <w:rPr>
          <w:sz w:val="22"/>
          <w:szCs w:val="22"/>
          <w:lang w:val="ro-RO"/>
        </w:rPr>
      </w:pPr>
      <w:r w:rsidRPr="00113A7B">
        <w:rPr>
          <w:b/>
          <w:sz w:val="22"/>
          <w:szCs w:val="22"/>
          <w:lang w:val="ro-RO"/>
        </w:rPr>
        <w:t>Condiții de evaluare</w:t>
      </w:r>
    </w:p>
    <w:p w14:paraId="59701187" w14:textId="546EFCB9" w:rsidR="00EB7AE8" w:rsidRPr="00EB7AE8" w:rsidRDefault="00EB7AE8" w:rsidP="00EB7AE8">
      <w:pPr>
        <w:rPr>
          <w:rFonts w:eastAsiaTheme="minorHAnsi"/>
          <w:color w:val="000000"/>
          <w:lang w:val="ro-RO"/>
        </w:rPr>
      </w:pPr>
      <w:r w:rsidRPr="00EB7AE8">
        <w:rPr>
          <w:rFonts w:eastAsiaTheme="minorHAnsi"/>
          <w:color w:val="000000"/>
          <w:lang w:val="ro-RO"/>
        </w:rPr>
        <w:t>Studenții care lipsesc la ore motivat sau nemotivat sunt obligați să efectueze toate exercițiile în timpul specificat pe platformă. Atenție! Nepredarea la termen a sarcinilor va fi depunctată cu 1 punct.</w:t>
      </w:r>
    </w:p>
    <w:p w14:paraId="3B5D5D62" w14:textId="77777777" w:rsidR="00EB7AE8" w:rsidRPr="00EB7AE8" w:rsidRDefault="00EB7AE8" w:rsidP="00EB7AE8">
      <w:pPr>
        <w:rPr>
          <w:rFonts w:eastAsiaTheme="minorHAnsi"/>
          <w:color w:val="000000"/>
          <w:lang w:val="ro-RO"/>
        </w:rPr>
      </w:pPr>
      <w:r w:rsidRPr="00EB7AE8">
        <w:rPr>
          <w:rFonts w:eastAsiaTheme="minorHAnsi"/>
          <w:color w:val="000000"/>
          <w:lang w:val="ro-RO"/>
        </w:rPr>
        <w:t xml:space="preserve">Prezența este obligatorie cf regulamentelor în vigoare (prezență de 50% la cursuri și 75% la seminarii). Se înregistrează frecvența și soliditatea interacțiunii la orele de seminar. Participarea la examinarea finală poate avea loc doar dacă sunt acumulate minim 3 prezențe la curs și 4 prezențe la seminar. </w:t>
      </w:r>
    </w:p>
    <w:p w14:paraId="07D43D51" w14:textId="77777777" w:rsidR="00EB7AE8" w:rsidRPr="00EB7AE8" w:rsidRDefault="00EB7AE8" w:rsidP="00EB7AE8">
      <w:pPr>
        <w:rPr>
          <w:rFonts w:eastAsiaTheme="minorHAnsi"/>
          <w:color w:val="000000"/>
          <w:lang w:val="ro-RO"/>
        </w:rPr>
      </w:pPr>
      <w:r w:rsidRPr="00EB7AE8">
        <w:rPr>
          <w:rFonts w:eastAsiaTheme="minorHAnsi"/>
          <w:color w:val="000000"/>
          <w:lang w:val="ro-RO"/>
        </w:rPr>
        <w:t xml:space="preserve">OBS: În cazul în care studentul nu își îndeplinește obligațiile aferente fișei disciplinei și/sau nu are nicio prezență, dacă promovează anul universitar pe baza numărului minim de credite stabilit de UVT va recontracta această disciplină. </w:t>
      </w:r>
    </w:p>
    <w:p w14:paraId="7A250F6D" w14:textId="77777777" w:rsidR="00EB7AE8" w:rsidRPr="00EB7AE8" w:rsidRDefault="00EB7AE8" w:rsidP="00EB7AE8">
      <w:pPr>
        <w:rPr>
          <w:rFonts w:eastAsiaTheme="minorHAnsi"/>
          <w:color w:val="000000"/>
          <w:lang w:val="ro-RO"/>
        </w:rPr>
      </w:pPr>
    </w:p>
    <w:p w14:paraId="7ACDC6B3" w14:textId="77777777" w:rsidR="00EB7AE8" w:rsidRPr="00EB7AE8" w:rsidRDefault="00EB7AE8" w:rsidP="00EB7AE8">
      <w:pPr>
        <w:rPr>
          <w:rFonts w:eastAsiaTheme="minorHAnsi"/>
          <w:color w:val="000000"/>
          <w:lang w:val="ro-RO"/>
        </w:rPr>
      </w:pPr>
      <w:r w:rsidRPr="00EB7AE8">
        <w:rPr>
          <w:rFonts w:eastAsiaTheme="minorHAnsi"/>
          <w:color w:val="000000"/>
          <w:lang w:val="ro-RO"/>
        </w:rPr>
        <w:t>Studenții care au scutire conform regulemntului UVT sau au alte obligații familiale (persoane în întreținere, copii etc.), probleme de sănătate sau lucrează, vor face dovada acestui fapt până cel târziu în ultima săptămână a lunii martie 2023, încărcând într-un folder creat special pe platforma disciplinei o copie după adeverință, certificat, legitimație vizată la zi etc. (orice document care poate proba situația în care se află). Pentru aceștia cuantumul prezențelor este de minim 2 la curs și 2 la seminar iar pentru a participa la evaluarea finală vor avea de rezolvat 3 teme în plus, semnalate corespunzător pe platforma disciplinei.</w:t>
      </w:r>
    </w:p>
    <w:p w14:paraId="434CB5D7" w14:textId="77777777" w:rsidR="00EB7AE8" w:rsidRPr="00EB7AE8" w:rsidRDefault="00EB7AE8" w:rsidP="00EB7AE8">
      <w:pPr>
        <w:rPr>
          <w:rFonts w:eastAsiaTheme="minorHAnsi"/>
          <w:color w:val="000000"/>
          <w:lang w:val="ro-RO"/>
        </w:rPr>
      </w:pPr>
    </w:p>
    <w:p w14:paraId="70E8D9D6" w14:textId="77777777" w:rsidR="00EB7AE8" w:rsidRPr="00EB7AE8" w:rsidRDefault="00EB7AE8" w:rsidP="00EB7AE8">
      <w:pPr>
        <w:rPr>
          <w:rFonts w:eastAsiaTheme="minorHAnsi"/>
          <w:color w:val="000000"/>
          <w:lang w:val="ro-RO"/>
        </w:rPr>
      </w:pPr>
      <w:r w:rsidRPr="00EB7AE8">
        <w:rPr>
          <w:rFonts w:eastAsiaTheme="minorHAnsi"/>
          <w:color w:val="000000"/>
          <w:lang w:val="ro-RO"/>
        </w:rPr>
        <w:t>Cazurile excepționale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14:paraId="2FF9D3B0" w14:textId="77777777" w:rsidR="00EB7AE8" w:rsidRPr="00EB7AE8" w:rsidRDefault="00EB7AE8" w:rsidP="00EB7AE8">
      <w:pPr>
        <w:rPr>
          <w:rFonts w:eastAsiaTheme="minorHAnsi"/>
          <w:color w:val="000000"/>
          <w:lang w:val="ro-RO"/>
        </w:rPr>
      </w:pPr>
    </w:p>
    <w:p w14:paraId="1FCB40ED" w14:textId="3D7D190A" w:rsidR="00C573FA" w:rsidRDefault="00EB7AE8" w:rsidP="00EB7AE8">
      <w:pPr>
        <w:rPr>
          <w:rFonts w:eastAsiaTheme="minorHAnsi"/>
          <w:color w:val="000000"/>
          <w:lang w:val="ro-RO"/>
        </w:rPr>
      </w:pPr>
      <w:r w:rsidRPr="00EB7AE8">
        <w:rPr>
          <w:rFonts w:eastAsiaTheme="minorHAnsi"/>
          <w:color w:val="000000"/>
          <w:lang w:val="ro-RO"/>
        </w:rPr>
        <w:lastRenderedPageBreak/>
        <w:t xml:space="preserve">Studenții cu dizabilități sau nevoi speciale se vor adresa Centrului de Asistență și Integrare Psihopedagogică (CAIP) din cadrul UVT pentru sprijin/suport </w:t>
      </w:r>
      <w:hyperlink r:id="rId15" w:history="1">
        <w:r w:rsidRPr="00F55E11">
          <w:rPr>
            <w:rStyle w:val="Hyperlink"/>
            <w:rFonts w:eastAsiaTheme="minorHAnsi"/>
            <w:lang w:val="ro-RO"/>
          </w:rPr>
          <w:t>https://fsp.uvt.ro/wp-content/uploads/2014/07/Procedura-CAIP.pdf</w:t>
        </w:r>
      </w:hyperlink>
    </w:p>
    <w:p w14:paraId="3DA5A2D8" w14:textId="77777777" w:rsidR="00EB7AE8" w:rsidRPr="00EB7AE8" w:rsidRDefault="00EB7AE8" w:rsidP="00EB7AE8">
      <w:pPr>
        <w:rPr>
          <w:rFonts w:eastAsiaTheme="minorHAnsi"/>
          <w:b/>
          <w:bCs/>
          <w:color w:val="000000"/>
          <w:lang w:val="ro-RO"/>
        </w:rPr>
      </w:pPr>
    </w:p>
    <w:p w14:paraId="506C7438" w14:textId="275C6CEB" w:rsidR="00B31D71" w:rsidRPr="00113A7B" w:rsidRDefault="00B31D71" w:rsidP="00801DC4">
      <w:pPr>
        <w:rPr>
          <w:lang w:val="ro-RO"/>
        </w:rPr>
      </w:pPr>
      <w:r w:rsidRPr="00113A7B">
        <w:rPr>
          <w:b/>
          <w:bCs/>
          <w:lang w:val="ro-RO"/>
        </w:rPr>
        <w:t xml:space="preserve">OBSERVAȚIE! </w:t>
      </w:r>
      <w:r w:rsidRPr="00113A7B">
        <w:rPr>
          <w:lang w:val="ro-RO"/>
        </w:rPr>
        <w:t>Evaluarea în sesiunea de restanțe și măririle de notă se bazează pe același sistem de notare.</w:t>
      </w:r>
    </w:p>
    <w:p w14:paraId="6BB3657A" w14:textId="77777777" w:rsidR="00B31D71" w:rsidRPr="00113A7B" w:rsidRDefault="00B31D71" w:rsidP="00801DC4">
      <w:pPr>
        <w:rPr>
          <w:lang w:val="ro-RO"/>
        </w:rPr>
      </w:pPr>
      <w:r w:rsidRPr="00113A7B">
        <w:rPr>
          <w:lang w:val="ro-RO"/>
        </w:rPr>
        <w:t>Standard minim de performanţă</w:t>
      </w:r>
    </w:p>
    <w:p w14:paraId="75548A1D" w14:textId="4B8A9B63" w:rsidR="00B31D71" w:rsidRPr="00113A7B" w:rsidRDefault="00B31D71" w:rsidP="00801DC4">
      <w:pPr>
        <w:pStyle w:val="TableParagraph"/>
        <w:ind w:left="0"/>
        <w:rPr>
          <w:lang w:val="ro-RO"/>
        </w:rPr>
      </w:pPr>
      <w:r w:rsidRPr="00113A7B">
        <w:rPr>
          <w:i/>
          <w:iCs/>
          <w:lang w:val="ro-RO"/>
        </w:rPr>
        <w:t>Nivel minim de performanță</w:t>
      </w:r>
      <w:r w:rsidRPr="00113A7B">
        <w:rPr>
          <w:lang w:val="ro-RO"/>
        </w:rPr>
        <w:t>. Realizarea a 2 teme.</w:t>
      </w:r>
      <w:r w:rsidR="008774C8" w:rsidRPr="00113A7B">
        <w:rPr>
          <w:lang w:val="ro-RO"/>
        </w:rPr>
        <w:t xml:space="preserve"> </w:t>
      </w:r>
      <w:r w:rsidRPr="00113A7B">
        <w:rPr>
          <w:i/>
          <w:iCs/>
          <w:lang w:val="ro-RO"/>
        </w:rPr>
        <w:t>Nivel superior de performanță</w:t>
      </w:r>
      <w:r w:rsidRPr="00113A7B">
        <w:rPr>
          <w:lang w:val="ro-RO"/>
        </w:rPr>
        <w:t>. Realizarea tuturor temelor.</w:t>
      </w:r>
    </w:p>
    <w:p w14:paraId="7FDA383B" w14:textId="3E61100B" w:rsidR="00330DE4" w:rsidRPr="00113A7B" w:rsidRDefault="00330DE4" w:rsidP="00801DC4">
      <w:pPr>
        <w:pStyle w:val="BodyText"/>
        <w:ind w:left="0" w:firstLine="0"/>
        <w:jc w:val="both"/>
        <w:rPr>
          <w:b/>
          <w:sz w:val="22"/>
          <w:szCs w:val="22"/>
          <w:lang w:val="ro-RO"/>
        </w:rPr>
      </w:pPr>
    </w:p>
    <w:p w14:paraId="2CB142CD" w14:textId="77777777" w:rsidR="00C573FA" w:rsidRPr="00113A7B" w:rsidRDefault="00C573FA" w:rsidP="00801DC4">
      <w:pPr>
        <w:pStyle w:val="BodyText"/>
        <w:ind w:left="0" w:firstLine="0"/>
        <w:jc w:val="both"/>
        <w:rPr>
          <w:b/>
          <w:sz w:val="22"/>
          <w:szCs w:val="22"/>
          <w:lang w:val="ro-RO"/>
        </w:rPr>
      </w:pPr>
    </w:p>
    <w:tbl>
      <w:tblPr>
        <w:tblW w:w="5000" w:type="pct"/>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2587"/>
        <w:gridCol w:w="2113"/>
        <w:gridCol w:w="2090"/>
        <w:gridCol w:w="3669"/>
      </w:tblGrid>
      <w:tr w:rsidR="00330DE4" w:rsidRPr="00113A7B" w14:paraId="67FC8DDC" w14:textId="77777777" w:rsidTr="00A3300C">
        <w:tc>
          <w:tcPr>
            <w:tcW w:w="1237" w:type="pct"/>
          </w:tcPr>
          <w:p w14:paraId="71AC3E8B" w14:textId="77777777" w:rsidR="00330DE4" w:rsidRPr="00113A7B" w:rsidRDefault="00A94C17" w:rsidP="00801DC4">
            <w:pPr>
              <w:pStyle w:val="TableParagraph"/>
              <w:ind w:left="240"/>
              <w:jc w:val="both"/>
              <w:rPr>
                <w:lang w:val="ro-RO"/>
              </w:rPr>
            </w:pPr>
            <w:r w:rsidRPr="00113A7B">
              <w:rPr>
                <w:lang w:val="ro-RO"/>
              </w:rPr>
              <w:t>Data completării</w:t>
            </w:r>
          </w:p>
        </w:tc>
        <w:tc>
          <w:tcPr>
            <w:tcW w:w="2009" w:type="pct"/>
            <w:gridSpan w:val="2"/>
          </w:tcPr>
          <w:p w14:paraId="77E8584C" w14:textId="77777777" w:rsidR="00330DE4" w:rsidRPr="00113A7B" w:rsidRDefault="00A94C17" w:rsidP="00801DC4">
            <w:pPr>
              <w:pStyle w:val="TableParagraph"/>
              <w:ind w:left="861"/>
              <w:jc w:val="both"/>
              <w:rPr>
                <w:lang w:val="ro-RO"/>
              </w:rPr>
            </w:pPr>
            <w:r w:rsidRPr="00113A7B">
              <w:rPr>
                <w:lang w:val="ro-RO"/>
              </w:rPr>
              <w:t>Semnătura titularului de curs</w:t>
            </w:r>
          </w:p>
        </w:tc>
        <w:tc>
          <w:tcPr>
            <w:tcW w:w="1755" w:type="pct"/>
          </w:tcPr>
          <w:p w14:paraId="27905AEA" w14:textId="77777777" w:rsidR="00330DE4" w:rsidRPr="00113A7B" w:rsidRDefault="00A94C17" w:rsidP="00801DC4">
            <w:pPr>
              <w:pStyle w:val="TableParagraph"/>
              <w:ind w:left="0" w:right="243"/>
              <w:jc w:val="both"/>
              <w:rPr>
                <w:lang w:val="ro-RO"/>
              </w:rPr>
            </w:pPr>
            <w:r w:rsidRPr="00113A7B">
              <w:rPr>
                <w:lang w:val="ro-RO"/>
              </w:rPr>
              <w:t>Semnătura titularului de seminar</w:t>
            </w:r>
          </w:p>
        </w:tc>
      </w:tr>
      <w:tr w:rsidR="00330DE4" w:rsidRPr="00113A7B" w14:paraId="5AA3690F" w14:textId="77777777" w:rsidTr="00A3300C">
        <w:tc>
          <w:tcPr>
            <w:tcW w:w="1237" w:type="pct"/>
          </w:tcPr>
          <w:p w14:paraId="5EDB1C5E" w14:textId="01F51674" w:rsidR="00330DE4" w:rsidRPr="00113A7B" w:rsidRDefault="00953168" w:rsidP="00953168">
            <w:pPr>
              <w:pStyle w:val="TableParagraph"/>
              <w:ind w:left="200"/>
              <w:jc w:val="both"/>
              <w:rPr>
                <w:lang w:val="ro-RO"/>
              </w:rPr>
            </w:pPr>
            <w:r>
              <w:rPr>
                <w:lang w:val="ro-RO"/>
              </w:rPr>
              <w:t>21.02.</w:t>
            </w:r>
            <w:r w:rsidR="00EB7AE8">
              <w:rPr>
                <w:lang w:val="ro-RO"/>
              </w:rPr>
              <w:t>202</w:t>
            </w:r>
            <w:r>
              <w:rPr>
                <w:lang w:val="ro-RO"/>
              </w:rPr>
              <w:t>6</w:t>
            </w:r>
          </w:p>
        </w:tc>
        <w:tc>
          <w:tcPr>
            <w:tcW w:w="2009" w:type="pct"/>
            <w:gridSpan w:val="2"/>
          </w:tcPr>
          <w:p w14:paraId="16DC2E1F" w14:textId="77777777" w:rsidR="00330DE4" w:rsidRPr="00113A7B" w:rsidRDefault="00A94C17" w:rsidP="00801DC4">
            <w:pPr>
              <w:pStyle w:val="TableParagraph"/>
              <w:ind w:left="666"/>
              <w:jc w:val="both"/>
              <w:rPr>
                <w:lang w:val="ro-RO"/>
              </w:rPr>
            </w:pPr>
            <w:r w:rsidRPr="00113A7B">
              <w:rPr>
                <w:lang w:val="ro-RO"/>
              </w:rPr>
              <w:t>Conf. univ. dr. Grosseck Gabriela</w:t>
            </w:r>
          </w:p>
        </w:tc>
        <w:tc>
          <w:tcPr>
            <w:tcW w:w="1755" w:type="pct"/>
          </w:tcPr>
          <w:p w14:paraId="17E22B4A" w14:textId="77777777" w:rsidR="00330DE4" w:rsidRPr="00113A7B" w:rsidRDefault="00A94C17" w:rsidP="00801DC4">
            <w:pPr>
              <w:pStyle w:val="TableParagraph"/>
              <w:ind w:left="0" w:right="198"/>
              <w:jc w:val="both"/>
              <w:rPr>
                <w:lang w:val="ro-RO"/>
              </w:rPr>
            </w:pPr>
            <w:r w:rsidRPr="00113A7B">
              <w:rPr>
                <w:lang w:val="ro-RO"/>
              </w:rPr>
              <w:t>Conf. univ. dr. Grosseck Gabriela</w:t>
            </w:r>
          </w:p>
        </w:tc>
      </w:tr>
      <w:tr w:rsidR="00330DE4" w:rsidRPr="00113A7B" w14:paraId="6EFC34C5" w14:textId="77777777" w:rsidTr="00A3300C">
        <w:tc>
          <w:tcPr>
            <w:tcW w:w="2247" w:type="pct"/>
            <w:gridSpan w:val="2"/>
          </w:tcPr>
          <w:p w14:paraId="4A02409C" w14:textId="0FD020BD" w:rsidR="00330DE4" w:rsidRPr="00113A7B" w:rsidRDefault="00330DE4" w:rsidP="00801DC4">
            <w:pPr>
              <w:pStyle w:val="TableParagraph"/>
              <w:ind w:left="0"/>
              <w:jc w:val="both"/>
              <w:rPr>
                <w:b/>
                <w:lang w:val="ro-RO"/>
              </w:rPr>
            </w:pPr>
          </w:p>
          <w:p w14:paraId="5F50E996" w14:textId="0B312C53" w:rsidR="00A3300C" w:rsidRPr="00113A7B" w:rsidRDefault="00A3300C" w:rsidP="00801DC4">
            <w:pPr>
              <w:pStyle w:val="TableParagraph"/>
              <w:ind w:left="0"/>
              <w:jc w:val="both"/>
              <w:rPr>
                <w:b/>
                <w:lang w:val="ro-RO"/>
              </w:rPr>
            </w:pPr>
          </w:p>
          <w:p w14:paraId="68C9945C" w14:textId="587F6358" w:rsidR="00A0453F" w:rsidRPr="00113A7B" w:rsidRDefault="00A0453F" w:rsidP="00801DC4">
            <w:pPr>
              <w:pStyle w:val="TableParagraph"/>
              <w:ind w:left="308"/>
              <w:jc w:val="both"/>
              <w:rPr>
                <w:lang w:val="ro-RO"/>
              </w:rPr>
            </w:pPr>
          </w:p>
          <w:p w14:paraId="6EDAEBDA" w14:textId="77777777" w:rsidR="00A0453F" w:rsidRPr="00113A7B" w:rsidRDefault="00A0453F" w:rsidP="00801DC4">
            <w:pPr>
              <w:pStyle w:val="TableParagraph"/>
              <w:ind w:left="308"/>
              <w:jc w:val="both"/>
              <w:rPr>
                <w:lang w:val="ro-RO"/>
              </w:rPr>
            </w:pPr>
          </w:p>
          <w:p w14:paraId="3D2F6291" w14:textId="77777777" w:rsidR="00A0453F" w:rsidRPr="00113A7B" w:rsidRDefault="00A0453F" w:rsidP="00801DC4">
            <w:pPr>
              <w:pStyle w:val="TableParagraph"/>
              <w:ind w:left="308"/>
              <w:jc w:val="both"/>
              <w:rPr>
                <w:lang w:val="ro-RO"/>
              </w:rPr>
            </w:pPr>
          </w:p>
          <w:p w14:paraId="398D0E47" w14:textId="77777777" w:rsidR="00A0453F" w:rsidRPr="00113A7B" w:rsidRDefault="00A0453F" w:rsidP="00801DC4">
            <w:pPr>
              <w:pStyle w:val="TableParagraph"/>
              <w:ind w:left="308"/>
              <w:jc w:val="both"/>
              <w:rPr>
                <w:lang w:val="ro-RO"/>
              </w:rPr>
            </w:pPr>
          </w:p>
          <w:p w14:paraId="31240420" w14:textId="77777777" w:rsidR="00A0453F" w:rsidRPr="00113A7B" w:rsidRDefault="00A0453F" w:rsidP="00801DC4">
            <w:pPr>
              <w:pStyle w:val="TableParagraph"/>
              <w:ind w:left="308"/>
              <w:jc w:val="both"/>
              <w:rPr>
                <w:lang w:val="ro-RO"/>
              </w:rPr>
            </w:pPr>
          </w:p>
          <w:p w14:paraId="3E1DF955" w14:textId="73697E6D" w:rsidR="00330DE4" w:rsidRPr="00113A7B" w:rsidRDefault="00A94C17" w:rsidP="00801DC4">
            <w:pPr>
              <w:pStyle w:val="TableParagraph"/>
              <w:ind w:left="308"/>
              <w:jc w:val="both"/>
              <w:rPr>
                <w:lang w:val="ro-RO"/>
              </w:rPr>
            </w:pPr>
            <w:r w:rsidRPr="00113A7B">
              <w:rPr>
                <w:lang w:val="ro-RO"/>
              </w:rPr>
              <w:t>Data avizării în catedră/departament</w:t>
            </w:r>
          </w:p>
        </w:tc>
        <w:tc>
          <w:tcPr>
            <w:tcW w:w="2753" w:type="pct"/>
            <w:gridSpan w:val="2"/>
          </w:tcPr>
          <w:p w14:paraId="1EF3038E" w14:textId="60684712" w:rsidR="00330DE4" w:rsidRPr="00113A7B" w:rsidRDefault="00330DE4" w:rsidP="00801DC4">
            <w:pPr>
              <w:pStyle w:val="TableParagraph"/>
              <w:ind w:left="0"/>
              <w:jc w:val="both"/>
              <w:rPr>
                <w:b/>
                <w:lang w:val="ro-RO"/>
              </w:rPr>
            </w:pPr>
          </w:p>
          <w:p w14:paraId="78CDBB2E" w14:textId="3E84B8B8" w:rsidR="00801DC4" w:rsidRPr="00113A7B" w:rsidRDefault="00801DC4" w:rsidP="00801DC4">
            <w:pPr>
              <w:pStyle w:val="TableParagraph"/>
              <w:ind w:left="952"/>
              <w:jc w:val="both"/>
              <w:rPr>
                <w:lang w:val="ro-RO"/>
              </w:rPr>
            </w:pPr>
          </w:p>
          <w:p w14:paraId="24042A59" w14:textId="74FACDE6" w:rsidR="00801DC4" w:rsidRPr="00113A7B" w:rsidRDefault="00801DC4" w:rsidP="00801DC4">
            <w:pPr>
              <w:pStyle w:val="TableParagraph"/>
              <w:ind w:left="952"/>
              <w:jc w:val="both"/>
              <w:rPr>
                <w:lang w:val="ro-RO"/>
              </w:rPr>
            </w:pPr>
          </w:p>
          <w:p w14:paraId="33BFE441" w14:textId="20507748" w:rsidR="00A0453F" w:rsidRPr="00113A7B" w:rsidRDefault="00A0453F" w:rsidP="00801DC4">
            <w:pPr>
              <w:pStyle w:val="TableParagraph"/>
              <w:ind w:left="0"/>
              <w:jc w:val="both"/>
              <w:rPr>
                <w:lang w:val="ro-RO"/>
              </w:rPr>
            </w:pPr>
          </w:p>
          <w:p w14:paraId="32E0F3AA" w14:textId="7F738874" w:rsidR="00A0453F" w:rsidRPr="00113A7B" w:rsidRDefault="00A0453F" w:rsidP="00801DC4">
            <w:pPr>
              <w:pStyle w:val="TableParagraph"/>
              <w:ind w:left="0"/>
              <w:jc w:val="both"/>
              <w:rPr>
                <w:lang w:val="ro-RO"/>
              </w:rPr>
            </w:pPr>
          </w:p>
          <w:p w14:paraId="773A615C" w14:textId="77777777" w:rsidR="00A0453F" w:rsidRPr="00113A7B" w:rsidRDefault="00A0453F" w:rsidP="00801DC4">
            <w:pPr>
              <w:pStyle w:val="TableParagraph"/>
              <w:ind w:left="0"/>
              <w:jc w:val="both"/>
              <w:rPr>
                <w:lang w:val="ro-RO"/>
              </w:rPr>
            </w:pPr>
          </w:p>
          <w:p w14:paraId="02E3FCFB" w14:textId="77777777" w:rsidR="00A0453F" w:rsidRPr="00113A7B" w:rsidRDefault="00A0453F" w:rsidP="00801DC4">
            <w:pPr>
              <w:pStyle w:val="TableParagraph"/>
              <w:ind w:left="0"/>
              <w:jc w:val="both"/>
              <w:rPr>
                <w:lang w:val="ro-RO"/>
              </w:rPr>
            </w:pPr>
          </w:p>
          <w:p w14:paraId="333E1018" w14:textId="15B604D4" w:rsidR="00330DE4" w:rsidRPr="00113A7B" w:rsidRDefault="00A94C17" w:rsidP="00801DC4">
            <w:pPr>
              <w:pStyle w:val="TableParagraph"/>
              <w:ind w:left="0"/>
              <w:jc w:val="both"/>
              <w:rPr>
                <w:lang w:val="ro-RO"/>
              </w:rPr>
            </w:pPr>
            <w:r w:rsidRPr="00113A7B">
              <w:rPr>
                <w:lang w:val="ro-RO"/>
              </w:rPr>
              <w:t>Semnătura şefului catedrei/departamentului</w:t>
            </w:r>
          </w:p>
        </w:tc>
      </w:tr>
    </w:tbl>
    <w:p w14:paraId="5C81516A" w14:textId="5EDC7962" w:rsidR="00A94C17" w:rsidRPr="00113A7B" w:rsidRDefault="00B31D71" w:rsidP="00801DC4">
      <w:pPr>
        <w:jc w:val="both"/>
        <w:rPr>
          <w:lang w:val="ro-RO"/>
        </w:rPr>
      </w:pPr>
      <w:r w:rsidRPr="00113A7B">
        <w:rPr>
          <w:lang w:val="ro-RO"/>
        </w:rPr>
        <w:tab/>
      </w:r>
      <w:r w:rsidRPr="00113A7B">
        <w:rPr>
          <w:lang w:val="ro-RO"/>
        </w:rPr>
        <w:tab/>
      </w:r>
      <w:r w:rsidRPr="00113A7B">
        <w:rPr>
          <w:lang w:val="ro-RO"/>
        </w:rPr>
        <w:tab/>
      </w:r>
      <w:r w:rsidRPr="00113A7B">
        <w:rPr>
          <w:lang w:val="ro-RO"/>
        </w:rPr>
        <w:tab/>
      </w:r>
      <w:r w:rsidRPr="00113A7B">
        <w:rPr>
          <w:lang w:val="ro-RO"/>
        </w:rPr>
        <w:tab/>
      </w:r>
      <w:r w:rsidRPr="00113A7B">
        <w:rPr>
          <w:lang w:val="ro-RO"/>
        </w:rPr>
        <w:tab/>
      </w:r>
      <w:r w:rsidRPr="00113A7B">
        <w:rPr>
          <w:lang w:val="ro-RO"/>
        </w:rPr>
        <w:tab/>
      </w:r>
      <w:r w:rsidRPr="00113A7B">
        <w:rPr>
          <w:lang w:val="ro-RO"/>
        </w:rPr>
        <w:tab/>
      </w:r>
      <w:r w:rsidR="00EB7AE8">
        <w:rPr>
          <w:lang w:val="ro-RO"/>
        </w:rPr>
        <w:t>Conf.</w:t>
      </w:r>
      <w:r w:rsidR="005403E3" w:rsidRPr="00113A7B">
        <w:rPr>
          <w:lang w:val="ro-RO"/>
        </w:rPr>
        <w:t xml:space="preserve"> dr. Claudia Borca</w:t>
      </w:r>
    </w:p>
    <w:p w14:paraId="58660AB8" w14:textId="5DB6137A" w:rsidR="001663E0" w:rsidRPr="00113A7B" w:rsidRDefault="001663E0" w:rsidP="00801DC4">
      <w:pPr>
        <w:jc w:val="both"/>
        <w:rPr>
          <w:lang w:val="ro-RO"/>
        </w:rPr>
      </w:pPr>
    </w:p>
    <w:p w14:paraId="2D1618F8" w14:textId="43C8C047" w:rsidR="001663E0" w:rsidRPr="00113A7B" w:rsidRDefault="001663E0" w:rsidP="00801DC4">
      <w:pPr>
        <w:jc w:val="both"/>
        <w:rPr>
          <w:lang w:val="ro-RO"/>
        </w:rPr>
      </w:pPr>
    </w:p>
    <w:sectPr w:rsidR="001663E0" w:rsidRPr="00113A7B" w:rsidSect="00D637F8">
      <w:headerReference w:type="first" r:id="rId16"/>
      <w:pgSz w:w="12240" w:h="15840"/>
      <w:pgMar w:top="799" w:right="902" w:bottom="278" w:left="879"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B3E84" w14:textId="77777777" w:rsidR="00025C02" w:rsidRDefault="00025C02" w:rsidP="00D637F8">
      <w:r>
        <w:separator/>
      </w:r>
    </w:p>
  </w:endnote>
  <w:endnote w:type="continuationSeparator" w:id="0">
    <w:p w14:paraId="5E321CB8" w14:textId="77777777" w:rsidR="00025C02" w:rsidRDefault="00025C02" w:rsidP="00D6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81590" w14:textId="77777777" w:rsidR="00025C02" w:rsidRDefault="00025C02" w:rsidP="00D637F8">
      <w:r>
        <w:separator/>
      </w:r>
    </w:p>
  </w:footnote>
  <w:footnote w:type="continuationSeparator" w:id="0">
    <w:p w14:paraId="71C41AA8" w14:textId="77777777" w:rsidR="00025C02" w:rsidRDefault="00025C02" w:rsidP="00D63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3300" w14:textId="15EE2240" w:rsidR="00D637F8" w:rsidRDefault="009A3D8C">
    <w:pPr>
      <w:pStyle w:val="Header"/>
    </w:pPr>
    <w:r w:rsidRPr="003F7B7D">
      <w:rPr>
        <w:noProof/>
      </w:rPr>
      <w:drawing>
        <wp:inline distT="0" distB="0" distL="0" distR="0" wp14:anchorId="6BA4A3D3" wp14:editId="262DC6CC">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2" w15:restartNumberingAfterBreak="0">
    <w:nsid w:val="0B7F2769"/>
    <w:multiLevelType w:val="multilevel"/>
    <w:tmpl w:val="5768B0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AF718A"/>
    <w:multiLevelType w:val="hybridMultilevel"/>
    <w:tmpl w:val="F63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66605"/>
    <w:multiLevelType w:val="hybridMultilevel"/>
    <w:tmpl w:val="F6DE446E"/>
    <w:lvl w:ilvl="0" w:tplc="D2769602">
      <w:start w:val="1"/>
      <w:numFmt w:val="decimal"/>
      <w:lvlText w:val="%1."/>
      <w:lvlJc w:val="left"/>
      <w:pPr>
        <w:ind w:left="966" w:hanging="356"/>
      </w:pPr>
      <w:rPr>
        <w:rFonts w:ascii="Times New Roman" w:eastAsia="Times New Roman" w:hAnsi="Times New Roman" w:cs="Times New Roman" w:hint="default"/>
        <w:b/>
        <w:bCs/>
        <w:w w:val="100"/>
        <w:sz w:val="22"/>
        <w:szCs w:val="22"/>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5"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8" w15:restartNumberingAfterBreak="0">
    <w:nsid w:val="3050325E"/>
    <w:multiLevelType w:val="hybridMultilevel"/>
    <w:tmpl w:val="F37C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4627"/>
    <w:multiLevelType w:val="hybridMultilevel"/>
    <w:tmpl w:val="16260A8C"/>
    <w:lvl w:ilvl="0" w:tplc="1F94E7C8">
      <w:numFmt w:val="bullet"/>
      <w:lvlText w:val=""/>
      <w:lvlJc w:val="left"/>
      <w:pPr>
        <w:ind w:left="465" w:hanging="360"/>
      </w:pPr>
      <w:rPr>
        <w:rFonts w:ascii="Symbol" w:eastAsia="Symbol" w:hAnsi="Symbol" w:cs="Symbol" w:hint="default"/>
        <w:w w:val="99"/>
        <w:sz w:val="20"/>
        <w:szCs w:val="20"/>
      </w:rPr>
    </w:lvl>
    <w:lvl w:ilvl="1" w:tplc="7EC0F550">
      <w:numFmt w:val="bullet"/>
      <w:lvlText w:val="•"/>
      <w:lvlJc w:val="left"/>
      <w:pPr>
        <w:ind w:left="792" w:hanging="360"/>
      </w:pPr>
      <w:rPr>
        <w:rFonts w:hint="default"/>
      </w:rPr>
    </w:lvl>
    <w:lvl w:ilvl="2" w:tplc="952099AA">
      <w:numFmt w:val="bullet"/>
      <w:lvlText w:val="•"/>
      <w:lvlJc w:val="left"/>
      <w:pPr>
        <w:ind w:left="1124" w:hanging="360"/>
      </w:pPr>
      <w:rPr>
        <w:rFonts w:hint="default"/>
      </w:rPr>
    </w:lvl>
    <w:lvl w:ilvl="3" w:tplc="B6BAA6A2">
      <w:numFmt w:val="bullet"/>
      <w:lvlText w:val="•"/>
      <w:lvlJc w:val="left"/>
      <w:pPr>
        <w:ind w:left="1456" w:hanging="360"/>
      </w:pPr>
      <w:rPr>
        <w:rFonts w:hint="default"/>
      </w:rPr>
    </w:lvl>
    <w:lvl w:ilvl="4" w:tplc="2C60ED34">
      <w:numFmt w:val="bullet"/>
      <w:lvlText w:val="•"/>
      <w:lvlJc w:val="left"/>
      <w:pPr>
        <w:ind w:left="1789" w:hanging="360"/>
      </w:pPr>
      <w:rPr>
        <w:rFonts w:hint="default"/>
      </w:rPr>
    </w:lvl>
    <w:lvl w:ilvl="5" w:tplc="A742267E">
      <w:numFmt w:val="bullet"/>
      <w:lvlText w:val="•"/>
      <w:lvlJc w:val="left"/>
      <w:pPr>
        <w:ind w:left="2121" w:hanging="360"/>
      </w:pPr>
      <w:rPr>
        <w:rFonts w:hint="default"/>
      </w:rPr>
    </w:lvl>
    <w:lvl w:ilvl="6" w:tplc="3A3EA80E">
      <w:numFmt w:val="bullet"/>
      <w:lvlText w:val="•"/>
      <w:lvlJc w:val="left"/>
      <w:pPr>
        <w:ind w:left="2453" w:hanging="360"/>
      </w:pPr>
      <w:rPr>
        <w:rFonts w:hint="default"/>
      </w:rPr>
    </w:lvl>
    <w:lvl w:ilvl="7" w:tplc="8F5E747A">
      <w:numFmt w:val="bullet"/>
      <w:lvlText w:val="•"/>
      <w:lvlJc w:val="left"/>
      <w:pPr>
        <w:ind w:left="2786" w:hanging="360"/>
      </w:pPr>
      <w:rPr>
        <w:rFonts w:hint="default"/>
      </w:rPr>
    </w:lvl>
    <w:lvl w:ilvl="8" w:tplc="FB42DB78">
      <w:numFmt w:val="bullet"/>
      <w:lvlText w:val="•"/>
      <w:lvlJc w:val="left"/>
      <w:pPr>
        <w:ind w:left="3118" w:hanging="360"/>
      </w:pPr>
      <w:rPr>
        <w:rFonts w:hint="default"/>
      </w:rPr>
    </w:lvl>
  </w:abstractNum>
  <w:abstractNum w:abstractNumId="10" w15:restartNumberingAfterBreak="0">
    <w:nsid w:val="34820FBC"/>
    <w:multiLevelType w:val="hybridMultilevel"/>
    <w:tmpl w:val="8EE460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1473C"/>
    <w:multiLevelType w:val="hybridMultilevel"/>
    <w:tmpl w:val="EFA8839E"/>
    <w:lvl w:ilvl="0" w:tplc="2DB01C64">
      <w:numFmt w:val="bullet"/>
      <w:lvlText w:val=""/>
      <w:lvlJc w:val="left"/>
      <w:pPr>
        <w:ind w:left="825" w:hanging="687"/>
      </w:pPr>
      <w:rPr>
        <w:rFonts w:ascii="Symbol" w:eastAsia="Symbol" w:hAnsi="Symbol" w:cs="Symbol" w:hint="default"/>
        <w:w w:val="100"/>
        <w:sz w:val="22"/>
        <w:szCs w:val="22"/>
      </w:rPr>
    </w:lvl>
    <w:lvl w:ilvl="1" w:tplc="AE962C2A">
      <w:numFmt w:val="bullet"/>
      <w:lvlText w:val="•"/>
      <w:lvlJc w:val="left"/>
      <w:pPr>
        <w:ind w:left="1318" w:hanging="687"/>
      </w:pPr>
      <w:rPr>
        <w:rFonts w:hint="default"/>
      </w:rPr>
    </w:lvl>
    <w:lvl w:ilvl="2" w:tplc="A0B6EF02">
      <w:numFmt w:val="bullet"/>
      <w:lvlText w:val="•"/>
      <w:lvlJc w:val="left"/>
      <w:pPr>
        <w:ind w:left="1816" w:hanging="687"/>
      </w:pPr>
      <w:rPr>
        <w:rFonts w:hint="default"/>
      </w:rPr>
    </w:lvl>
    <w:lvl w:ilvl="3" w:tplc="C8A2A422">
      <w:numFmt w:val="bullet"/>
      <w:lvlText w:val="•"/>
      <w:lvlJc w:val="left"/>
      <w:pPr>
        <w:ind w:left="2315" w:hanging="687"/>
      </w:pPr>
      <w:rPr>
        <w:rFonts w:hint="default"/>
      </w:rPr>
    </w:lvl>
    <w:lvl w:ilvl="4" w:tplc="25ACC3BA">
      <w:numFmt w:val="bullet"/>
      <w:lvlText w:val="•"/>
      <w:lvlJc w:val="left"/>
      <w:pPr>
        <w:ind w:left="2813" w:hanging="687"/>
      </w:pPr>
      <w:rPr>
        <w:rFonts w:hint="default"/>
      </w:rPr>
    </w:lvl>
    <w:lvl w:ilvl="5" w:tplc="5330C6B6">
      <w:numFmt w:val="bullet"/>
      <w:lvlText w:val="•"/>
      <w:lvlJc w:val="left"/>
      <w:pPr>
        <w:ind w:left="3312" w:hanging="687"/>
      </w:pPr>
      <w:rPr>
        <w:rFonts w:hint="default"/>
      </w:rPr>
    </w:lvl>
    <w:lvl w:ilvl="6" w:tplc="EDAC9BCA">
      <w:numFmt w:val="bullet"/>
      <w:lvlText w:val="•"/>
      <w:lvlJc w:val="left"/>
      <w:pPr>
        <w:ind w:left="3810" w:hanging="687"/>
      </w:pPr>
      <w:rPr>
        <w:rFonts w:hint="default"/>
      </w:rPr>
    </w:lvl>
    <w:lvl w:ilvl="7" w:tplc="FA2CF7C0">
      <w:numFmt w:val="bullet"/>
      <w:lvlText w:val="•"/>
      <w:lvlJc w:val="left"/>
      <w:pPr>
        <w:ind w:left="4308" w:hanging="687"/>
      </w:pPr>
      <w:rPr>
        <w:rFonts w:hint="default"/>
      </w:rPr>
    </w:lvl>
    <w:lvl w:ilvl="8" w:tplc="236E9B10">
      <w:numFmt w:val="bullet"/>
      <w:lvlText w:val="•"/>
      <w:lvlJc w:val="left"/>
      <w:pPr>
        <w:ind w:left="4807" w:hanging="687"/>
      </w:pPr>
      <w:rPr>
        <w:rFonts w:hint="default"/>
      </w:rPr>
    </w:lvl>
  </w:abstractNum>
  <w:abstractNum w:abstractNumId="12" w15:restartNumberingAfterBreak="0">
    <w:nsid w:val="461C6802"/>
    <w:multiLevelType w:val="hybridMultilevel"/>
    <w:tmpl w:val="20825F2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A6EF0"/>
    <w:multiLevelType w:val="hybridMultilevel"/>
    <w:tmpl w:val="5FA6C868"/>
    <w:lvl w:ilvl="0" w:tplc="AF20CB2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906793"/>
    <w:multiLevelType w:val="hybridMultilevel"/>
    <w:tmpl w:val="691E3F1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705F03"/>
    <w:multiLevelType w:val="hybridMultilevel"/>
    <w:tmpl w:val="5D9CADC0"/>
    <w:lvl w:ilvl="0" w:tplc="2F1EDEDC">
      <w:start w:val="11"/>
      <w:numFmt w:val="decimal"/>
      <w:lvlText w:val="%1."/>
      <w:lvlJc w:val="left"/>
      <w:pPr>
        <w:ind w:left="579" w:hanging="361"/>
      </w:pPr>
      <w:rPr>
        <w:rFonts w:ascii="Times New Roman" w:eastAsia="Times New Roman" w:hAnsi="Times New Roman" w:cs="Times New Roman" w:hint="default"/>
        <w:spacing w:val="0"/>
        <w:w w:val="99"/>
        <w:sz w:val="20"/>
        <w:szCs w:val="20"/>
      </w:rPr>
    </w:lvl>
    <w:lvl w:ilvl="1" w:tplc="1CCE5AE4">
      <w:start w:val="9"/>
      <w:numFmt w:val="decimal"/>
      <w:lvlText w:val="%2."/>
      <w:lvlJc w:val="left"/>
      <w:pPr>
        <w:ind w:left="966" w:hanging="356"/>
      </w:pPr>
      <w:rPr>
        <w:rFonts w:ascii="Times New Roman" w:eastAsia="Times New Roman" w:hAnsi="Times New Roman" w:cs="Times New Roman" w:hint="default"/>
        <w:b/>
        <w:bCs/>
        <w:spacing w:val="0"/>
        <w:w w:val="99"/>
        <w:sz w:val="20"/>
        <w:szCs w:val="20"/>
      </w:rPr>
    </w:lvl>
    <w:lvl w:ilvl="2" w:tplc="322630E8">
      <w:numFmt w:val="bullet"/>
      <w:lvlText w:val="•"/>
      <w:lvlJc w:val="left"/>
      <w:pPr>
        <w:ind w:left="2013" w:hanging="356"/>
      </w:pPr>
      <w:rPr>
        <w:rFonts w:hint="default"/>
      </w:rPr>
    </w:lvl>
    <w:lvl w:ilvl="3" w:tplc="A1187C5A">
      <w:numFmt w:val="bullet"/>
      <w:lvlText w:val="•"/>
      <w:lvlJc w:val="left"/>
      <w:pPr>
        <w:ind w:left="3066" w:hanging="356"/>
      </w:pPr>
      <w:rPr>
        <w:rFonts w:hint="default"/>
      </w:rPr>
    </w:lvl>
    <w:lvl w:ilvl="4" w:tplc="0B949C9A">
      <w:numFmt w:val="bullet"/>
      <w:lvlText w:val="•"/>
      <w:lvlJc w:val="left"/>
      <w:pPr>
        <w:ind w:left="4120" w:hanging="356"/>
      </w:pPr>
      <w:rPr>
        <w:rFonts w:hint="default"/>
      </w:rPr>
    </w:lvl>
    <w:lvl w:ilvl="5" w:tplc="7154384C">
      <w:numFmt w:val="bullet"/>
      <w:lvlText w:val="•"/>
      <w:lvlJc w:val="left"/>
      <w:pPr>
        <w:ind w:left="5173" w:hanging="356"/>
      </w:pPr>
      <w:rPr>
        <w:rFonts w:hint="default"/>
      </w:rPr>
    </w:lvl>
    <w:lvl w:ilvl="6" w:tplc="108AF410">
      <w:numFmt w:val="bullet"/>
      <w:lvlText w:val="•"/>
      <w:lvlJc w:val="left"/>
      <w:pPr>
        <w:ind w:left="6226" w:hanging="356"/>
      </w:pPr>
      <w:rPr>
        <w:rFonts w:hint="default"/>
      </w:rPr>
    </w:lvl>
    <w:lvl w:ilvl="7" w:tplc="A1AE1578">
      <w:numFmt w:val="bullet"/>
      <w:lvlText w:val="•"/>
      <w:lvlJc w:val="left"/>
      <w:pPr>
        <w:ind w:left="7280" w:hanging="356"/>
      </w:pPr>
      <w:rPr>
        <w:rFonts w:hint="default"/>
      </w:rPr>
    </w:lvl>
    <w:lvl w:ilvl="8" w:tplc="EDB865EC">
      <w:numFmt w:val="bullet"/>
      <w:lvlText w:val="•"/>
      <w:lvlJc w:val="left"/>
      <w:pPr>
        <w:ind w:left="8333" w:hanging="356"/>
      </w:pPr>
      <w:rPr>
        <w:rFonts w:hint="default"/>
      </w:rPr>
    </w:lvl>
  </w:abstractNum>
  <w:abstractNum w:abstractNumId="18"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C952A5"/>
    <w:multiLevelType w:val="hybridMultilevel"/>
    <w:tmpl w:val="AAA28A3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0" w15:restartNumberingAfterBreak="0">
    <w:nsid w:val="770C6720"/>
    <w:multiLevelType w:val="hybridMultilevel"/>
    <w:tmpl w:val="2F706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EBB2FBE"/>
    <w:multiLevelType w:val="multilevel"/>
    <w:tmpl w:val="B25CE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4"/>
  </w:num>
  <w:num w:numId="3">
    <w:abstractNumId w:val="17"/>
  </w:num>
  <w:num w:numId="4">
    <w:abstractNumId w:val="16"/>
  </w:num>
  <w:num w:numId="5">
    <w:abstractNumId w:val="1"/>
  </w:num>
  <w:num w:numId="6">
    <w:abstractNumId w:val="12"/>
  </w:num>
  <w:num w:numId="7">
    <w:abstractNumId w:val="15"/>
  </w:num>
  <w:num w:numId="8">
    <w:abstractNumId w:val="10"/>
  </w:num>
  <w:num w:numId="9">
    <w:abstractNumId w:val="20"/>
  </w:num>
  <w:num w:numId="10">
    <w:abstractNumId w:val="19"/>
  </w:num>
  <w:num w:numId="11">
    <w:abstractNumId w:val="8"/>
  </w:num>
  <w:num w:numId="12">
    <w:abstractNumId w:val="9"/>
  </w:num>
  <w:num w:numId="13">
    <w:abstractNumId w:val="7"/>
  </w:num>
  <w:num w:numId="14">
    <w:abstractNumId w:val="0"/>
  </w:num>
  <w:num w:numId="15">
    <w:abstractNumId w:val="5"/>
  </w:num>
  <w:num w:numId="16">
    <w:abstractNumId w:val="6"/>
  </w:num>
  <w:num w:numId="17">
    <w:abstractNumId w:val="2"/>
  </w:num>
  <w:num w:numId="18">
    <w:abstractNumId w:val="21"/>
  </w:num>
  <w:num w:numId="19">
    <w:abstractNumId w:val="3"/>
  </w:num>
  <w:num w:numId="20">
    <w:abstractNumId w:val="14"/>
  </w:num>
  <w:num w:numId="21">
    <w:abstractNumId w:val="18"/>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tDS0NDAyNTM2NzJR0lEKTi0uzszPAykwqgUAMpgVFSwAAAA="/>
  </w:docVars>
  <w:rsids>
    <w:rsidRoot w:val="00330DE4"/>
    <w:rsid w:val="000075E4"/>
    <w:rsid w:val="00010C2B"/>
    <w:rsid w:val="00013C73"/>
    <w:rsid w:val="000175AF"/>
    <w:rsid w:val="000222E7"/>
    <w:rsid w:val="000256F6"/>
    <w:rsid w:val="00025BB9"/>
    <w:rsid w:val="00025C02"/>
    <w:rsid w:val="00033ED2"/>
    <w:rsid w:val="0003638F"/>
    <w:rsid w:val="000369D6"/>
    <w:rsid w:val="00040382"/>
    <w:rsid w:val="000435C8"/>
    <w:rsid w:val="00043E28"/>
    <w:rsid w:val="00051559"/>
    <w:rsid w:val="0005157F"/>
    <w:rsid w:val="00057C47"/>
    <w:rsid w:val="00061004"/>
    <w:rsid w:val="000619F8"/>
    <w:rsid w:val="0006353C"/>
    <w:rsid w:val="000663A0"/>
    <w:rsid w:val="000664BE"/>
    <w:rsid w:val="000669A6"/>
    <w:rsid w:val="000727E3"/>
    <w:rsid w:val="00074EB2"/>
    <w:rsid w:val="000802D3"/>
    <w:rsid w:val="00086845"/>
    <w:rsid w:val="00090AD0"/>
    <w:rsid w:val="00091FFC"/>
    <w:rsid w:val="00095046"/>
    <w:rsid w:val="000A1F1D"/>
    <w:rsid w:val="000A4183"/>
    <w:rsid w:val="000A6CBC"/>
    <w:rsid w:val="000D08C3"/>
    <w:rsid w:val="000D33A6"/>
    <w:rsid w:val="000D3962"/>
    <w:rsid w:val="000D41CC"/>
    <w:rsid w:val="000D571C"/>
    <w:rsid w:val="000D78FB"/>
    <w:rsid w:val="000E152F"/>
    <w:rsid w:val="000F24B3"/>
    <w:rsid w:val="001046DC"/>
    <w:rsid w:val="001051A6"/>
    <w:rsid w:val="00107BA4"/>
    <w:rsid w:val="00107CBC"/>
    <w:rsid w:val="00113A7B"/>
    <w:rsid w:val="00116170"/>
    <w:rsid w:val="001215AA"/>
    <w:rsid w:val="0012358C"/>
    <w:rsid w:val="00123976"/>
    <w:rsid w:val="001270A1"/>
    <w:rsid w:val="00137703"/>
    <w:rsid w:val="00141B36"/>
    <w:rsid w:val="00143E58"/>
    <w:rsid w:val="001514B0"/>
    <w:rsid w:val="001650A1"/>
    <w:rsid w:val="00165445"/>
    <w:rsid w:val="001663E0"/>
    <w:rsid w:val="00167014"/>
    <w:rsid w:val="00171887"/>
    <w:rsid w:val="00174B2F"/>
    <w:rsid w:val="00175425"/>
    <w:rsid w:val="001755C8"/>
    <w:rsid w:val="00176899"/>
    <w:rsid w:val="001769B1"/>
    <w:rsid w:val="0018059A"/>
    <w:rsid w:val="0019458D"/>
    <w:rsid w:val="00195DD7"/>
    <w:rsid w:val="001A4BE0"/>
    <w:rsid w:val="001A570B"/>
    <w:rsid w:val="001A6766"/>
    <w:rsid w:val="001A6C90"/>
    <w:rsid w:val="001B193A"/>
    <w:rsid w:val="001B4256"/>
    <w:rsid w:val="001B67DB"/>
    <w:rsid w:val="001C02CD"/>
    <w:rsid w:val="001C55B0"/>
    <w:rsid w:val="001E27FA"/>
    <w:rsid w:val="001E7FB9"/>
    <w:rsid w:val="001F1404"/>
    <w:rsid w:val="001F7223"/>
    <w:rsid w:val="002056F7"/>
    <w:rsid w:val="00207EA0"/>
    <w:rsid w:val="00212786"/>
    <w:rsid w:val="002270DA"/>
    <w:rsid w:val="0023163A"/>
    <w:rsid w:val="00241443"/>
    <w:rsid w:val="00255063"/>
    <w:rsid w:val="002624DB"/>
    <w:rsid w:val="002638C5"/>
    <w:rsid w:val="00267ECD"/>
    <w:rsid w:val="00273342"/>
    <w:rsid w:val="002814C7"/>
    <w:rsid w:val="002848C4"/>
    <w:rsid w:val="00291380"/>
    <w:rsid w:val="0029289B"/>
    <w:rsid w:val="002A5349"/>
    <w:rsid w:val="002A6DD5"/>
    <w:rsid w:val="002B1BD8"/>
    <w:rsid w:val="002B6E70"/>
    <w:rsid w:val="002C43EB"/>
    <w:rsid w:val="002C6CE6"/>
    <w:rsid w:val="002C7CFC"/>
    <w:rsid w:val="002D1D22"/>
    <w:rsid w:val="002D324F"/>
    <w:rsid w:val="002E0069"/>
    <w:rsid w:val="002E05A8"/>
    <w:rsid w:val="002E16BC"/>
    <w:rsid w:val="002E2F26"/>
    <w:rsid w:val="002E71DE"/>
    <w:rsid w:val="002E7E67"/>
    <w:rsid w:val="002F3EBE"/>
    <w:rsid w:val="00304D13"/>
    <w:rsid w:val="00314DEC"/>
    <w:rsid w:val="00316B48"/>
    <w:rsid w:val="00322413"/>
    <w:rsid w:val="003242F3"/>
    <w:rsid w:val="00324D19"/>
    <w:rsid w:val="0032694B"/>
    <w:rsid w:val="0032734D"/>
    <w:rsid w:val="00327DDA"/>
    <w:rsid w:val="00330DE4"/>
    <w:rsid w:val="0033149B"/>
    <w:rsid w:val="00331BB7"/>
    <w:rsid w:val="003335A8"/>
    <w:rsid w:val="00335D09"/>
    <w:rsid w:val="00346749"/>
    <w:rsid w:val="00350F31"/>
    <w:rsid w:val="00352ECF"/>
    <w:rsid w:val="00353FAF"/>
    <w:rsid w:val="00357B64"/>
    <w:rsid w:val="003615D6"/>
    <w:rsid w:val="00364DB6"/>
    <w:rsid w:val="003667D6"/>
    <w:rsid w:val="00374240"/>
    <w:rsid w:val="003763B6"/>
    <w:rsid w:val="00387C50"/>
    <w:rsid w:val="00390AF4"/>
    <w:rsid w:val="00392832"/>
    <w:rsid w:val="003967E3"/>
    <w:rsid w:val="003A28F5"/>
    <w:rsid w:val="003A2921"/>
    <w:rsid w:val="003A5E1A"/>
    <w:rsid w:val="003B0BC5"/>
    <w:rsid w:val="003B195D"/>
    <w:rsid w:val="003B1EDE"/>
    <w:rsid w:val="003C0820"/>
    <w:rsid w:val="003C0D7B"/>
    <w:rsid w:val="003C575B"/>
    <w:rsid w:val="003C749B"/>
    <w:rsid w:val="003D49EE"/>
    <w:rsid w:val="003D781F"/>
    <w:rsid w:val="003D7BC9"/>
    <w:rsid w:val="003E119C"/>
    <w:rsid w:val="003F1E86"/>
    <w:rsid w:val="003F4AE3"/>
    <w:rsid w:val="00402CBD"/>
    <w:rsid w:val="0040529D"/>
    <w:rsid w:val="00412177"/>
    <w:rsid w:val="00416404"/>
    <w:rsid w:val="004239CD"/>
    <w:rsid w:val="0044024B"/>
    <w:rsid w:val="004406AA"/>
    <w:rsid w:val="00440A06"/>
    <w:rsid w:val="00447624"/>
    <w:rsid w:val="00453401"/>
    <w:rsid w:val="0047642C"/>
    <w:rsid w:val="00476D47"/>
    <w:rsid w:val="004821FB"/>
    <w:rsid w:val="004860AE"/>
    <w:rsid w:val="004A2684"/>
    <w:rsid w:val="004A275D"/>
    <w:rsid w:val="004A51C5"/>
    <w:rsid w:val="004A7991"/>
    <w:rsid w:val="004B1248"/>
    <w:rsid w:val="004B7D87"/>
    <w:rsid w:val="004C27EB"/>
    <w:rsid w:val="004C3405"/>
    <w:rsid w:val="004D59FB"/>
    <w:rsid w:val="004E1B4D"/>
    <w:rsid w:val="004E7B31"/>
    <w:rsid w:val="004F2AA4"/>
    <w:rsid w:val="0050680C"/>
    <w:rsid w:val="00507051"/>
    <w:rsid w:val="00514D2B"/>
    <w:rsid w:val="0052735A"/>
    <w:rsid w:val="005277E2"/>
    <w:rsid w:val="00531676"/>
    <w:rsid w:val="005345CA"/>
    <w:rsid w:val="005403E3"/>
    <w:rsid w:val="0054179B"/>
    <w:rsid w:val="00554F0F"/>
    <w:rsid w:val="00556241"/>
    <w:rsid w:val="00563DEA"/>
    <w:rsid w:val="00575F0F"/>
    <w:rsid w:val="0058005F"/>
    <w:rsid w:val="005872AA"/>
    <w:rsid w:val="0059035B"/>
    <w:rsid w:val="005920E2"/>
    <w:rsid w:val="005921A7"/>
    <w:rsid w:val="005A22E1"/>
    <w:rsid w:val="005B468A"/>
    <w:rsid w:val="005C0B5F"/>
    <w:rsid w:val="005C3C72"/>
    <w:rsid w:val="005C4924"/>
    <w:rsid w:val="005C6DC8"/>
    <w:rsid w:val="005C79CE"/>
    <w:rsid w:val="005E0D0E"/>
    <w:rsid w:val="005E18BF"/>
    <w:rsid w:val="005E7732"/>
    <w:rsid w:val="005F095F"/>
    <w:rsid w:val="005F2B1A"/>
    <w:rsid w:val="00600DEC"/>
    <w:rsid w:val="00606A67"/>
    <w:rsid w:val="00620605"/>
    <w:rsid w:val="00620F01"/>
    <w:rsid w:val="00624ED7"/>
    <w:rsid w:val="00633FC4"/>
    <w:rsid w:val="006349E9"/>
    <w:rsid w:val="0063762B"/>
    <w:rsid w:val="0064025A"/>
    <w:rsid w:val="00642618"/>
    <w:rsid w:val="006427DC"/>
    <w:rsid w:val="00645919"/>
    <w:rsid w:val="00652BC8"/>
    <w:rsid w:val="006540D9"/>
    <w:rsid w:val="00664EDF"/>
    <w:rsid w:val="00667B50"/>
    <w:rsid w:val="00670D44"/>
    <w:rsid w:val="006814DF"/>
    <w:rsid w:val="00687731"/>
    <w:rsid w:val="0069084F"/>
    <w:rsid w:val="0069184A"/>
    <w:rsid w:val="006920D3"/>
    <w:rsid w:val="006A0F36"/>
    <w:rsid w:val="006A76C0"/>
    <w:rsid w:val="006A7F33"/>
    <w:rsid w:val="006B5B40"/>
    <w:rsid w:val="006C49DC"/>
    <w:rsid w:val="006D47A1"/>
    <w:rsid w:val="006D6872"/>
    <w:rsid w:val="006D6CE9"/>
    <w:rsid w:val="006E3D5D"/>
    <w:rsid w:val="006F14E8"/>
    <w:rsid w:val="006F193A"/>
    <w:rsid w:val="006F1F88"/>
    <w:rsid w:val="006F2CB8"/>
    <w:rsid w:val="006F6610"/>
    <w:rsid w:val="006F6E63"/>
    <w:rsid w:val="006F7A28"/>
    <w:rsid w:val="00707883"/>
    <w:rsid w:val="00710330"/>
    <w:rsid w:val="00710A0C"/>
    <w:rsid w:val="0071313F"/>
    <w:rsid w:val="00714A0A"/>
    <w:rsid w:val="00725C2F"/>
    <w:rsid w:val="00737CC6"/>
    <w:rsid w:val="00751AE2"/>
    <w:rsid w:val="007564AC"/>
    <w:rsid w:val="00776F17"/>
    <w:rsid w:val="00780A82"/>
    <w:rsid w:val="00780B52"/>
    <w:rsid w:val="00781475"/>
    <w:rsid w:val="00782926"/>
    <w:rsid w:val="007874F6"/>
    <w:rsid w:val="007A086C"/>
    <w:rsid w:val="007B2230"/>
    <w:rsid w:val="007B295C"/>
    <w:rsid w:val="007C4315"/>
    <w:rsid w:val="007D2C85"/>
    <w:rsid w:val="007D4160"/>
    <w:rsid w:val="007D4CC5"/>
    <w:rsid w:val="007D7310"/>
    <w:rsid w:val="007D7A8E"/>
    <w:rsid w:val="007D7B2E"/>
    <w:rsid w:val="007E650A"/>
    <w:rsid w:val="007F0C44"/>
    <w:rsid w:val="007F4DD8"/>
    <w:rsid w:val="0080175C"/>
    <w:rsid w:val="00801DC4"/>
    <w:rsid w:val="00802EC9"/>
    <w:rsid w:val="00805F23"/>
    <w:rsid w:val="00806D0E"/>
    <w:rsid w:val="008070CF"/>
    <w:rsid w:val="008169E4"/>
    <w:rsid w:val="00825DF9"/>
    <w:rsid w:val="0084075F"/>
    <w:rsid w:val="00846304"/>
    <w:rsid w:val="00852020"/>
    <w:rsid w:val="00863A7B"/>
    <w:rsid w:val="0086447A"/>
    <w:rsid w:val="00867D36"/>
    <w:rsid w:val="00870309"/>
    <w:rsid w:val="008751A5"/>
    <w:rsid w:val="0087567D"/>
    <w:rsid w:val="008774C8"/>
    <w:rsid w:val="00884404"/>
    <w:rsid w:val="0088500D"/>
    <w:rsid w:val="00885170"/>
    <w:rsid w:val="00890479"/>
    <w:rsid w:val="00893A2A"/>
    <w:rsid w:val="0089487D"/>
    <w:rsid w:val="008A2459"/>
    <w:rsid w:val="008B1B8D"/>
    <w:rsid w:val="008B3CA5"/>
    <w:rsid w:val="008B42E1"/>
    <w:rsid w:val="008B4EB8"/>
    <w:rsid w:val="008C08E2"/>
    <w:rsid w:val="008C58F1"/>
    <w:rsid w:val="008C7EE7"/>
    <w:rsid w:val="008D1780"/>
    <w:rsid w:val="008D2887"/>
    <w:rsid w:val="008D5ED5"/>
    <w:rsid w:val="008D76ED"/>
    <w:rsid w:val="008E709A"/>
    <w:rsid w:val="008E769F"/>
    <w:rsid w:val="008F565D"/>
    <w:rsid w:val="008F721D"/>
    <w:rsid w:val="009059F4"/>
    <w:rsid w:val="009100CA"/>
    <w:rsid w:val="009121CE"/>
    <w:rsid w:val="00917096"/>
    <w:rsid w:val="0092383C"/>
    <w:rsid w:val="00927E2B"/>
    <w:rsid w:val="009301AB"/>
    <w:rsid w:val="009356B5"/>
    <w:rsid w:val="009378E9"/>
    <w:rsid w:val="009431E6"/>
    <w:rsid w:val="00944A14"/>
    <w:rsid w:val="00944A76"/>
    <w:rsid w:val="00946ACC"/>
    <w:rsid w:val="009472D6"/>
    <w:rsid w:val="00953168"/>
    <w:rsid w:val="00972F3B"/>
    <w:rsid w:val="0097638F"/>
    <w:rsid w:val="009827A6"/>
    <w:rsid w:val="00983B9F"/>
    <w:rsid w:val="0098675D"/>
    <w:rsid w:val="00991064"/>
    <w:rsid w:val="00993D89"/>
    <w:rsid w:val="00997AF3"/>
    <w:rsid w:val="009A3D8C"/>
    <w:rsid w:val="009A4821"/>
    <w:rsid w:val="009A7C0F"/>
    <w:rsid w:val="009B0380"/>
    <w:rsid w:val="009B7AD3"/>
    <w:rsid w:val="009C2AD8"/>
    <w:rsid w:val="009C6B2C"/>
    <w:rsid w:val="009C7211"/>
    <w:rsid w:val="009D7C30"/>
    <w:rsid w:val="009E0E08"/>
    <w:rsid w:val="009E1351"/>
    <w:rsid w:val="009E1491"/>
    <w:rsid w:val="009E415C"/>
    <w:rsid w:val="009E6DB2"/>
    <w:rsid w:val="009E6E28"/>
    <w:rsid w:val="009F1172"/>
    <w:rsid w:val="009F288A"/>
    <w:rsid w:val="00A036EB"/>
    <w:rsid w:val="00A0453F"/>
    <w:rsid w:val="00A2339C"/>
    <w:rsid w:val="00A256F7"/>
    <w:rsid w:val="00A326F3"/>
    <w:rsid w:val="00A3300C"/>
    <w:rsid w:val="00A371F8"/>
    <w:rsid w:val="00A414BB"/>
    <w:rsid w:val="00A425E1"/>
    <w:rsid w:val="00A43740"/>
    <w:rsid w:val="00A47C01"/>
    <w:rsid w:val="00A54B58"/>
    <w:rsid w:val="00A557A6"/>
    <w:rsid w:val="00A55FC2"/>
    <w:rsid w:val="00A63CEF"/>
    <w:rsid w:val="00A746AB"/>
    <w:rsid w:val="00A816FE"/>
    <w:rsid w:val="00A864EF"/>
    <w:rsid w:val="00A94C17"/>
    <w:rsid w:val="00A977C7"/>
    <w:rsid w:val="00A97DEB"/>
    <w:rsid w:val="00AB098E"/>
    <w:rsid w:val="00AB210D"/>
    <w:rsid w:val="00AB3CFD"/>
    <w:rsid w:val="00AC0A00"/>
    <w:rsid w:val="00AC326F"/>
    <w:rsid w:val="00AD1749"/>
    <w:rsid w:val="00AD4BAA"/>
    <w:rsid w:val="00AD6EDC"/>
    <w:rsid w:val="00AE7A63"/>
    <w:rsid w:val="00AF2D6B"/>
    <w:rsid w:val="00AF36F7"/>
    <w:rsid w:val="00AF65E1"/>
    <w:rsid w:val="00AF68DF"/>
    <w:rsid w:val="00AF699E"/>
    <w:rsid w:val="00AF6A11"/>
    <w:rsid w:val="00B006AB"/>
    <w:rsid w:val="00B0563F"/>
    <w:rsid w:val="00B06D07"/>
    <w:rsid w:val="00B15097"/>
    <w:rsid w:val="00B22019"/>
    <w:rsid w:val="00B31D71"/>
    <w:rsid w:val="00B3352E"/>
    <w:rsid w:val="00B35114"/>
    <w:rsid w:val="00B50FBC"/>
    <w:rsid w:val="00B645FD"/>
    <w:rsid w:val="00B719A0"/>
    <w:rsid w:val="00B74094"/>
    <w:rsid w:val="00B82E4F"/>
    <w:rsid w:val="00B8480A"/>
    <w:rsid w:val="00B913A7"/>
    <w:rsid w:val="00B9581F"/>
    <w:rsid w:val="00B95ADC"/>
    <w:rsid w:val="00BB0353"/>
    <w:rsid w:val="00BB6E40"/>
    <w:rsid w:val="00BC4309"/>
    <w:rsid w:val="00BD0027"/>
    <w:rsid w:val="00BD4A70"/>
    <w:rsid w:val="00BE7DBC"/>
    <w:rsid w:val="00BE7E05"/>
    <w:rsid w:val="00BF06ED"/>
    <w:rsid w:val="00BF29D2"/>
    <w:rsid w:val="00BF67B3"/>
    <w:rsid w:val="00C0623F"/>
    <w:rsid w:val="00C079EE"/>
    <w:rsid w:val="00C1006E"/>
    <w:rsid w:val="00C11850"/>
    <w:rsid w:val="00C12F52"/>
    <w:rsid w:val="00C162D8"/>
    <w:rsid w:val="00C23263"/>
    <w:rsid w:val="00C42059"/>
    <w:rsid w:val="00C45F64"/>
    <w:rsid w:val="00C4641C"/>
    <w:rsid w:val="00C46FF2"/>
    <w:rsid w:val="00C573FA"/>
    <w:rsid w:val="00C61650"/>
    <w:rsid w:val="00C64665"/>
    <w:rsid w:val="00C6729C"/>
    <w:rsid w:val="00C83205"/>
    <w:rsid w:val="00C93ACD"/>
    <w:rsid w:val="00C95C01"/>
    <w:rsid w:val="00CA00F3"/>
    <w:rsid w:val="00CA286B"/>
    <w:rsid w:val="00CA73B5"/>
    <w:rsid w:val="00CB74E2"/>
    <w:rsid w:val="00CC1A6E"/>
    <w:rsid w:val="00CD21B2"/>
    <w:rsid w:val="00CD79A7"/>
    <w:rsid w:val="00CD7E5D"/>
    <w:rsid w:val="00CE09B9"/>
    <w:rsid w:val="00CE2E55"/>
    <w:rsid w:val="00CE6340"/>
    <w:rsid w:val="00CE7F57"/>
    <w:rsid w:val="00CF389D"/>
    <w:rsid w:val="00CF4B6D"/>
    <w:rsid w:val="00CF4E94"/>
    <w:rsid w:val="00CF7962"/>
    <w:rsid w:val="00D00381"/>
    <w:rsid w:val="00D026AE"/>
    <w:rsid w:val="00D05797"/>
    <w:rsid w:val="00D07361"/>
    <w:rsid w:val="00D165CD"/>
    <w:rsid w:val="00D217C7"/>
    <w:rsid w:val="00D220B8"/>
    <w:rsid w:val="00D224EB"/>
    <w:rsid w:val="00D25EC0"/>
    <w:rsid w:val="00D33AEE"/>
    <w:rsid w:val="00D44B85"/>
    <w:rsid w:val="00D51CEA"/>
    <w:rsid w:val="00D547EF"/>
    <w:rsid w:val="00D56661"/>
    <w:rsid w:val="00D60B08"/>
    <w:rsid w:val="00D61BE3"/>
    <w:rsid w:val="00D637F8"/>
    <w:rsid w:val="00D732D2"/>
    <w:rsid w:val="00D77946"/>
    <w:rsid w:val="00D80610"/>
    <w:rsid w:val="00D810FA"/>
    <w:rsid w:val="00D854E0"/>
    <w:rsid w:val="00D86322"/>
    <w:rsid w:val="00D908AF"/>
    <w:rsid w:val="00D90EDE"/>
    <w:rsid w:val="00D91A0E"/>
    <w:rsid w:val="00D943E0"/>
    <w:rsid w:val="00D95B26"/>
    <w:rsid w:val="00D973AA"/>
    <w:rsid w:val="00DA1BE2"/>
    <w:rsid w:val="00DA4EE2"/>
    <w:rsid w:val="00DA5CEB"/>
    <w:rsid w:val="00DA6B24"/>
    <w:rsid w:val="00DB3DC9"/>
    <w:rsid w:val="00DC2073"/>
    <w:rsid w:val="00DC6645"/>
    <w:rsid w:val="00DD104A"/>
    <w:rsid w:val="00DD2CD6"/>
    <w:rsid w:val="00DD7C78"/>
    <w:rsid w:val="00DF02CD"/>
    <w:rsid w:val="00DF508B"/>
    <w:rsid w:val="00DF5C49"/>
    <w:rsid w:val="00E01EB9"/>
    <w:rsid w:val="00E03C7B"/>
    <w:rsid w:val="00E03C82"/>
    <w:rsid w:val="00E04CDC"/>
    <w:rsid w:val="00E07844"/>
    <w:rsid w:val="00E14EC4"/>
    <w:rsid w:val="00E17ADF"/>
    <w:rsid w:val="00E25F19"/>
    <w:rsid w:val="00E305CE"/>
    <w:rsid w:val="00E323AB"/>
    <w:rsid w:val="00E32DA3"/>
    <w:rsid w:val="00E353DD"/>
    <w:rsid w:val="00E37386"/>
    <w:rsid w:val="00E3764E"/>
    <w:rsid w:val="00E4457D"/>
    <w:rsid w:val="00E515A7"/>
    <w:rsid w:val="00E5221E"/>
    <w:rsid w:val="00E53939"/>
    <w:rsid w:val="00E54F80"/>
    <w:rsid w:val="00E55AB4"/>
    <w:rsid w:val="00E56588"/>
    <w:rsid w:val="00E56D42"/>
    <w:rsid w:val="00E602B8"/>
    <w:rsid w:val="00E6132E"/>
    <w:rsid w:val="00E61F69"/>
    <w:rsid w:val="00E64770"/>
    <w:rsid w:val="00E65646"/>
    <w:rsid w:val="00E65EE1"/>
    <w:rsid w:val="00E70680"/>
    <w:rsid w:val="00E71763"/>
    <w:rsid w:val="00E73DAA"/>
    <w:rsid w:val="00E744CB"/>
    <w:rsid w:val="00E923F3"/>
    <w:rsid w:val="00E936B3"/>
    <w:rsid w:val="00EA4325"/>
    <w:rsid w:val="00EA6B0D"/>
    <w:rsid w:val="00EB1918"/>
    <w:rsid w:val="00EB3445"/>
    <w:rsid w:val="00EB5670"/>
    <w:rsid w:val="00EB659B"/>
    <w:rsid w:val="00EB7AE8"/>
    <w:rsid w:val="00ED25CF"/>
    <w:rsid w:val="00ED5B9B"/>
    <w:rsid w:val="00ED781C"/>
    <w:rsid w:val="00EE01B6"/>
    <w:rsid w:val="00EE0D4A"/>
    <w:rsid w:val="00EE2DF7"/>
    <w:rsid w:val="00EE6C35"/>
    <w:rsid w:val="00EE7880"/>
    <w:rsid w:val="00EF210F"/>
    <w:rsid w:val="00EF485D"/>
    <w:rsid w:val="00EF5A75"/>
    <w:rsid w:val="00F02535"/>
    <w:rsid w:val="00F02B0D"/>
    <w:rsid w:val="00F02C36"/>
    <w:rsid w:val="00F03F9F"/>
    <w:rsid w:val="00F05987"/>
    <w:rsid w:val="00F12C32"/>
    <w:rsid w:val="00F1670D"/>
    <w:rsid w:val="00F2015B"/>
    <w:rsid w:val="00F31D0E"/>
    <w:rsid w:val="00F325A8"/>
    <w:rsid w:val="00F32B39"/>
    <w:rsid w:val="00F33A1B"/>
    <w:rsid w:val="00F36A5B"/>
    <w:rsid w:val="00F37061"/>
    <w:rsid w:val="00F4112E"/>
    <w:rsid w:val="00F449B8"/>
    <w:rsid w:val="00F46BD9"/>
    <w:rsid w:val="00F472F1"/>
    <w:rsid w:val="00F47C72"/>
    <w:rsid w:val="00F52B8F"/>
    <w:rsid w:val="00F60AFB"/>
    <w:rsid w:val="00F65919"/>
    <w:rsid w:val="00F7178C"/>
    <w:rsid w:val="00F7311F"/>
    <w:rsid w:val="00F747E7"/>
    <w:rsid w:val="00F80985"/>
    <w:rsid w:val="00F9030F"/>
    <w:rsid w:val="00F9771C"/>
    <w:rsid w:val="00FB0499"/>
    <w:rsid w:val="00FB3FFF"/>
    <w:rsid w:val="00FB7353"/>
    <w:rsid w:val="00FC1B94"/>
    <w:rsid w:val="00FC5D26"/>
    <w:rsid w:val="00FC6E67"/>
    <w:rsid w:val="00FD26BC"/>
    <w:rsid w:val="00FD36D8"/>
    <w:rsid w:val="00FD5305"/>
    <w:rsid w:val="00FD6CFF"/>
    <w:rsid w:val="00FE7564"/>
    <w:rsid w:val="00FF476C"/>
    <w:rsid w:val="00FF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836B7"/>
  <w15:docId w15:val="{9C545F35-05A4-43C8-B5F7-A5CE3C04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39"/>
      <w:ind w:left="966" w:hanging="356"/>
      <w:outlineLvl w:val="0"/>
    </w:pPr>
    <w:rPr>
      <w:b/>
      <w:bCs/>
    </w:rPr>
  </w:style>
  <w:style w:type="paragraph" w:styleId="Heading2">
    <w:name w:val="heading 2"/>
    <w:basedOn w:val="Normal"/>
    <w:link w:val="Heading2Char"/>
    <w:uiPriority w:val="1"/>
    <w:qFormat/>
    <w:pPr>
      <w:spacing w:before="52"/>
      <w:ind w:left="966" w:hanging="406"/>
      <w:outlineLvl w:val="1"/>
    </w:pPr>
    <w:rPr>
      <w:b/>
      <w:bCs/>
      <w:sz w:val="20"/>
      <w:szCs w:val="20"/>
    </w:rPr>
  </w:style>
  <w:style w:type="paragraph" w:styleId="Heading3">
    <w:name w:val="heading 3"/>
    <w:basedOn w:val="Normal"/>
    <w:next w:val="Normal"/>
    <w:link w:val="Heading3Char"/>
    <w:uiPriority w:val="9"/>
    <w:semiHidden/>
    <w:unhideWhenUsed/>
    <w:qFormat/>
    <w:rsid w:val="00350F3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79" w:hanging="360"/>
    </w:pPr>
    <w:rPr>
      <w:sz w:val="20"/>
      <w:szCs w:val="20"/>
    </w:rPr>
  </w:style>
  <w:style w:type="paragraph" w:styleId="ListParagraph">
    <w:name w:val="List Paragraph"/>
    <w:basedOn w:val="Normal"/>
    <w:uiPriority w:val="1"/>
    <w:qFormat/>
    <w:pPr>
      <w:ind w:left="579" w:hanging="360"/>
    </w:pPr>
  </w:style>
  <w:style w:type="paragraph" w:customStyle="1" w:styleId="TableParagraph">
    <w:name w:val="Table Paragraph"/>
    <w:basedOn w:val="Normal"/>
    <w:uiPriority w:val="1"/>
    <w:qFormat/>
    <w:pPr>
      <w:ind w:left="103"/>
    </w:pPr>
  </w:style>
  <w:style w:type="paragraph" w:customStyle="1" w:styleId="Default">
    <w:name w:val="Default"/>
    <w:rsid w:val="00350F31"/>
    <w:pPr>
      <w:widowControl/>
      <w:autoSpaceDE w:val="0"/>
      <w:autoSpaceDN w:val="0"/>
      <w:adjustRightInd w:val="0"/>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350F3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BB0353"/>
    <w:rPr>
      <w:color w:val="0000FF"/>
      <w:u w:val="single"/>
    </w:rPr>
  </w:style>
  <w:style w:type="character" w:customStyle="1" w:styleId="Mention">
    <w:name w:val="Mention"/>
    <w:basedOn w:val="DefaultParagraphFont"/>
    <w:uiPriority w:val="99"/>
    <w:semiHidden/>
    <w:unhideWhenUsed/>
    <w:rsid w:val="00575F0F"/>
    <w:rPr>
      <w:color w:val="2B579A"/>
      <w:shd w:val="clear" w:color="auto" w:fill="E6E6E6"/>
    </w:rPr>
  </w:style>
  <w:style w:type="table" w:styleId="TableGrid">
    <w:name w:val="Table Grid"/>
    <w:basedOn w:val="TableNormal"/>
    <w:uiPriority w:val="39"/>
    <w:rsid w:val="001F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827A6"/>
  </w:style>
  <w:style w:type="character" w:styleId="Strong">
    <w:name w:val="Strong"/>
    <w:basedOn w:val="DefaultParagraphFont"/>
    <w:uiPriority w:val="22"/>
    <w:qFormat/>
    <w:rsid w:val="00846304"/>
    <w:rPr>
      <w:b/>
      <w:bCs/>
    </w:rPr>
  </w:style>
  <w:style w:type="character" w:customStyle="1" w:styleId="Heading2Char">
    <w:name w:val="Heading 2 Char"/>
    <w:basedOn w:val="DefaultParagraphFont"/>
    <w:link w:val="Heading2"/>
    <w:uiPriority w:val="1"/>
    <w:rsid w:val="00F31D0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31D71"/>
    <w:rPr>
      <w:color w:val="800080" w:themeColor="followedHyperlink"/>
      <w:u w:val="single"/>
    </w:rPr>
  </w:style>
  <w:style w:type="paragraph" w:styleId="Header">
    <w:name w:val="header"/>
    <w:basedOn w:val="Normal"/>
    <w:link w:val="HeaderChar"/>
    <w:uiPriority w:val="99"/>
    <w:unhideWhenUsed/>
    <w:rsid w:val="00D637F8"/>
    <w:pPr>
      <w:tabs>
        <w:tab w:val="center" w:pos="4680"/>
        <w:tab w:val="right" w:pos="9360"/>
      </w:tabs>
    </w:pPr>
  </w:style>
  <w:style w:type="character" w:customStyle="1" w:styleId="HeaderChar">
    <w:name w:val="Header Char"/>
    <w:basedOn w:val="DefaultParagraphFont"/>
    <w:link w:val="Header"/>
    <w:uiPriority w:val="99"/>
    <w:rsid w:val="00D637F8"/>
    <w:rPr>
      <w:rFonts w:ascii="Times New Roman" w:eastAsia="Times New Roman" w:hAnsi="Times New Roman" w:cs="Times New Roman"/>
    </w:rPr>
  </w:style>
  <w:style w:type="paragraph" w:styleId="Footer">
    <w:name w:val="footer"/>
    <w:basedOn w:val="Normal"/>
    <w:link w:val="FooterChar"/>
    <w:uiPriority w:val="99"/>
    <w:unhideWhenUsed/>
    <w:rsid w:val="00D637F8"/>
    <w:pPr>
      <w:tabs>
        <w:tab w:val="center" w:pos="4680"/>
        <w:tab w:val="right" w:pos="9360"/>
      </w:tabs>
    </w:pPr>
  </w:style>
  <w:style w:type="character" w:customStyle="1" w:styleId="FooterChar">
    <w:name w:val="Footer Char"/>
    <w:basedOn w:val="DefaultParagraphFont"/>
    <w:link w:val="Footer"/>
    <w:uiPriority w:val="99"/>
    <w:rsid w:val="00D637F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6174">
      <w:bodyDiv w:val="1"/>
      <w:marLeft w:val="0"/>
      <w:marRight w:val="0"/>
      <w:marTop w:val="0"/>
      <w:marBottom w:val="0"/>
      <w:divBdr>
        <w:top w:val="none" w:sz="0" w:space="0" w:color="auto"/>
        <w:left w:val="none" w:sz="0" w:space="0" w:color="auto"/>
        <w:bottom w:val="none" w:sz="0" w:space="0" w:color="auto"/>
        <w:right w:val="none" w:sz="0" w:space="0" w:color="auto"/>
      </w:divBdr>
      <w:divsChild>
        <w:div w:id="1771268147">
          <w:marLeft w:val="0"/>
          <w:marRight w:val="0"/>
          <w:marTop w:val="0"/>
          <w:marBottom w:val="0"/>
          <w:divBdr>
            <w:top w:val="none" w:sz="0" w:space="0" w:color="auto"/>
            <w:left w:val="none" w:sz="0" w:space="0" w:color="auto"/>
            <w:bottom w:val="none" w:sz="0" w:space="0" w:color="auto"/>
            <w:right w:val="none" w:sz="0" w:space="0" w:color="auto"/>
          </w:divBdr>
        </w:div>
        <w:div w:id="266698663">
          <w:marLeft w:val="0"/>
          <w:marRight w:val="0"/>
          <w:marTop w:val="0"/>
          <w:marBottom w:val="0"/>
          <w:divBdr>
            <w:top w:val="none" w:sz="0" w:space="0" w:color="auto"/>
            <w:left w:val="none" w:sz="0" w:space="0" w:color="auto"/>
            <w:bottom w:val="none" w:sz="0" w:space="0" w:color="auto"/>
            <w:right w:val="none" w:sz="0" w:space="0" w:color="auto"/>
          </w:divBdr>
        </w:div>
      </w:divsChild>
    </w:div>
    <w:div w:id="290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8413235">
          <w:marLeft w:val="30"/>
          <w:marRight w:val="30"/>
          <w:marTop w:val="30"/>
          <w:marBottom w:val="30"/>
          <w:divBdr>
            <w:top w:val="dotted" w:sz="6" w:space="2" w:color="A0A080"/>
            <w:left w:val="none" w:sz="0" w:space="0" w:color="auto"/>
            <w:bottom w:val="dotted" w:sz="6" w:space="2" w:color="A0A080"/>
            <w:right w:val="none" w:sz="0" w:space="0" w:color="auto"/>
          </w:divBdr>
        </w:div>
      </w:divsChild>
    </w:div>
    <w:div w:id="301496494">
      <w:bodyDiv w:val="1"/>
      <w:marLeft w:val="0"/>
      <w:marRight w:val="0"/>
      <w:marTop w:val="0"/>
      <w:marBottom w:val="0"/>
      <w:divBdr>
        <w:top w:val="none" w:sz="0" w:space="0" w:color="auto"/>
        <w:left w:val="none" w:sz="0" w:space="0" w:color="auto"/>
        <w:bottom w:val="none" w:sz="0" w:space="0" w:color="auto"/>
        <w:right w:val="none" w:sz="0" w:space="0" w:color="auto"/>
      </w:divBdr>
      <w:divsChild>
        <w:div w:id="1016735125">
          <w:marLeft w:val="0"/>
          <w:marRight w:val="0"/>
          <w:marTop w:val="0"/>
          <w:marBottom w:val="0"/>
          <w:divBdr>
            <w:top w:val="none" w:sz="0" w:space="0" w:color="auto"/>
            <w:left w:val="none" w:sz="0" w:space="0" w:color="auto"/>
            <w:bottom w:val="none" w:sz="0" w:space="0" w:color="auto"/>
            <w:right w:val="none" w:sz="0" w:space="0" w:color="auto"/>
          </w:divBdr>
        </w:div>
        <w:div w:id="579682122">
          <w:marLeft w:val="0"/>
          <w:marRight w:val="0"/>
          <w:marTop w:val="0"/>
          <w:marBottom w:val="0"/>
          <w:divBdr>
            <w:top w:val="none" w:sz="0" w:space="0" w:color="auto"/>
            <w:left w:val="none" w:sz="0" w:space="0" w:color="auto"/>
            <w:bottom w:val="none" w:sz="0" w:space="0" w:color="auto"/>
            <w:right w:val="none" w:sz="0" w:space="0" w:color="auto"/>
          </w:divBdr>
          <w:divsChild>
            <w:div w:id="174668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35126">
      <w:bodyDiv w:val="1"/>
      <w:marLeft w:val="0"/>
      <w:marRight w:val="0"/>
      <w:marTop w:val="0"/>
      <w:marBottom w:val="0"/>
      <w:divBdr>
        <w:top w:val="none" w:sz="0" w:space="0" w:color="auto"/>
        <w:left w:val="none" w:sz="0" w:space="0" w:color="auto"/>
        <w:bottom w:val="none" w:sz="0" w:space="0" w:color="auto"/>
        <w:right w:val="none" w:sz="0" w:space="0" w:color="auto"/>
      </w:divBdr>
    </w:div>
    <w:div w:id="1217399209">
      <w:bodyDiv w:val="1"/>
      <w:marLeft w:val="0"/>
      <w:marRight w:val="0"/>
      <w:marTop w:val="0"/>
      <w:marBottom w:val="0"/>
      <w:divBdr>
        <w:top w:val="none" w:sz="0" w:space="0" w:color="auto"/>
        <w:left w:val="none" w:sz="0" w:space="0" w:color="auto"/>
        <w:bottom w:val="none" w:sz="0" w:space="0" w:color="auto"/>
        <w:right w:val="none" w:sz="0" w:space="0" w:color="auto"/>
      </w:divBdr>
      <w:divsChild>
        <w:div w:id="1813981041">
          <w:marLeft w:val="0"/>
          <w:marRight w:val="0"/>
          <w:marTop w:val="0"/>
          <w:marBottom w:val="0"/>
          <w:divBdr>
            <w:top w:val="none" w:sz="0" w:space="0" w:color="auto"/>
            <w:left w:val="none" w:sz="0" w:space="0" w:color="auto"/>
            <w:bottom w:val="none" w:sz="0" w:space="0" w:color="auto"/>
            <w:right w:val="none" w:sz="0" w:space="0" w:color="auto"/>
          </w:divBdr>
        </w:div>
        <w:div w:id="123618457">
          <w:marLeft w:val="0"/>
          <w:marRight w:val="0"/>
          <w:marTop w:val="0"/>
          <w:marBottom w:val="0"/>
          <w:divBdr>
            <w:top w:val="none" w:sz="0" w:space="0" w:color="auto"/>
            <w:left w:val="none" w:sz="0" w:space="0" w:color="auto"/>
            <w:bottom w:val="none" w:sz="0" w:space="0" w:color="auto"/>
            <w:right w:val="none" w:sz="0" w:space="0" w:color="auto"/>
          </w:divBdr>
          <w:divsChild>
            <w:div w:id="10287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270798">
      <w:bodyDiv w:val="1"/>
      <w:marLeft w:val="0"/>
      <w:marRight w:val="0"/>
      <w:marTop w:val="0"/>
      <w:marBottom w:val="0"/>
      <w:divBdr>
        <w:top w:val="none" w:sz="0" w:space="0" w:color="auto"/>
        <w:left w:val="none" w:sz="0" w:space="0" w:color="auto"/>
        <w:bottom w:val="none" w:sz="0" w:space="0" w:color="auto"/>
        <w:right w:val="none" w:sz="0" w:space="0" w:color="auto"/>
      </w:divBdr>
      <w:divsChild>
        <w:div w:id="918951326">
          <w:marLeft w:val="0"/>
          <w:marRight w:val="0"/>
          <w:marTop w:val="0"/>
          <w:marBottom w:val="0"/>
          <w:divBdr>
            <w:top w:val="none" w:sz="0" w:space="0" w:color="auto"/>
            <w:left w:val="none" w:sz="0" w:space="0" w:color="auto"/>
            <w:bottom w:val="none" w:sz="0" w:space="0" w:color="auto"/>
            <w:right w:val="none" w:sz="0" w:space="0" w:color="auto"/>
          </w:divBdr>
        </w:div>
        <w:div w:id="769853519">
          <w:marLeft w:val="0"/>
          <w:marRight w:val="0"/>
          <w:marTop w:val="0"/>
          <w:marBottom w:val="0"/>
          <w:divBdr>
            <w:top w:val="none" w:sz="0" w:space="0" w:color="auto"/>
            <w:left w:val="none" w:sz="0" w:space="0" w:color="auto"/>
            <w:bottom w:val="none" w:sz="0" w:space="0" w:color="auto"/>
            <w:right w:val="none" w:sz="0" w:space="0" w:color="auto"/>
          </w:divBdr>
          <w:divsChild>
            <w:div w:id="15975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2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97073">
          <w:marLeft w:val="0"/>
          <w:marRight w:val="0"/>
          <w:marTop w:val="0"/>
          <w:marBottom w:val="0"/>
          <w:divBdr>
            <w:top w:val="none" w:sz="0" w:space="0" w:color="auto"/>
            <w:left w:val="none" w:sz="0" w:space="0" w:color="auto"/>
            <w:bottom w:val="none" w:sz="0" w:space="0" w:color="auto"/>
            <w:right w:val="none" w:sz="0" w:space="0" w:color="auto"/>
          </w:divBdr>
        </w:div>
        <w:div w:id="1497306102">
          <w:marLeft w:val="0"/>
          <w:marRight w:val="0"/>
          <w:marTop w:val="0"/>
          <w:marBottom w:val="0"/>
          <w:divBdr>
            <w:top w:val="none" w:sz="0" w:space="0" w:color="auto"/>
            <w:left w:val="none" w:sz="0" w:space="0" w:color="auto"/>
            <w:bottom w:val="none" w:sz="0" w:space="0" w:color="auto"/>
            <w:right w:val="none" w:sz="0" w:space="0" w:color="auto"/>
          </w:divBdr>
          <w:divsChild>
            <w:div w:id="59402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263841">
      <w:bodyDiv w:val="1"/>
      <w:marLeft w:val="0"/>
      <w:marRight w:val="0"/>
      <w:marTop w:val="0"/>
      <w:marBottom w:val="0"/>
      <w:divBdr>
        <w:top w:val="none" w:sz="0" w:space="0" w:color="auto"/>
        <w:left w:val="none" w:sz="0" w:space="0" w:color="auto"/>
        <w:bottom w:val="none" w:sz="0" w:space="0" w:color="auto"/>
        <w:right w:val="none" w:sz="0" w:space="0" w:color="auto"/>
      </w:divBdr>
    </w:div>
    <w:div w:id="1781143788">
      <w:bodyDiv w:val="1"/>
      <w:marLeft w:val="0"/>
      <w:marRight w:val="0"/>
      <w:marTop w:val="0"/>
      <w:marBottom w:val="0"/>
      <w:divBdr>
        <w:top w:val="none" w:sz="0" w:space="0" w:color="auto"/>
        <w:left w:val="none" w:sz="0" w:space="0" w:color="auto"/>
        <w:bottom w:val="none" w:sz="0" w:space="0" w:color="auto"/>
        <w:right w:val="none" w:sz="0" w:space="0" w:color="auto"/>
      </w:divBdr>
      <w:divsChild>
        <w:div w:id="1442919432">
          <w:marLeft w:val="0"/>
          <w:marRight w:val="0"/>
          <w:marTop w:val="0"/>
          <w:marBottom w:val="0"/>
          <w:divBdr>
            <w:top w:val="none" w:sz="0" w:space="0" w:color="auto"/>
            <w:left w:val="none" w:sz="0" w:space="0" w:color="auto"/>
            <w:bottom w:val="none" w:sz="0" w:space="0" w:color="auto"/>
            <w:right w:val="none" w:sz="0" w:space="0" w:color="auto"/>
          </w:divBdr>
        </w:div>
        <w:div w:id="518397082">
          <w:marLeft w:val="0"/>
          <w:marRight w:val="0"/>
          <w:marTop w:val="0"/>
          <w:marBottom w:val="0"/>
          <w:divBdr>
            <w:top w:val="none" w:sz="0" w:space="0" w:color="auto"/>
            <w:left w:val="none" w:sz="0" w:space="0" w:color="auto"/>
            <w:bottom w:val="none" w:sz="0" w:space="0" w:color="auto"/>
            <w:right w:val="none" w:sz="0" w:space="0" w:color="auto"/>
          </w:divBdr>
        </w:div>
      </w:divsChild>
    </w:div>
    <w:div w:id="1782915543">
      <w:bodyDiv w:val="1"/>
      <w:marLeft w:val="0"/>
      <w:marRight w:val="0"/>
      <w:marTop w:val="0"/>
      <w:marBottom w:val="0"/>
      <w:divBdr>
        <w:top w:val="none" w:sz="0" w:space="0" w:color="auto"/>
        <w:left w:val="none" w:sz="0" w:space="0" w:color="auto"/>
        <w:bottom w:val="none" w:sz="0" w:space="0" w:color="auto"/>
        <w:right w:val="none" w:sz="0" w:space="0" w:color="auto"/>
      </w:divBdr>
      <w:divsChild>
        <w:div w:id="279262579">
          <w:marLeft w:val="0"/>
          <w:marRight w:val="0"/>
          <w:marTop w:val="0"/>
          <w:marBottom w:val="0"/>
          <w:divBdr>
            <w:top w:val="none" w:sz="0" w:space="0" w:color="auto"/>
            <w:left w:val="none" w:sz="0" w:space="0" w:color="auto"/>
            <w:bottom w:val="none" w:sz="0" w:space="0" w:color="auto"/>
            <w:right w:val="none" w:sz="0" w:space="0" w:color="auto"/>
          </w:divBdr>
        </w:div>
        <w:div w:id="847208838">
          <w:marLeft w:val="0"/>
          <w:marRight w:val="0"/>
          <w:marTop w:val="0"/>
          <w:marBottom w:val="0"/>
          <w:divBdr>
            <w:top w:val="none" w:sz="0" w:space="0" w:color="auto"/>
            <w:left w:val="none" w:sz="0" w:space="0" w:color="auto"/>
            <w:bottom w:val="none" w:sz="0" w:space="0" w:color="auto"/>
            <w:right w:val="none" w:sz="0" w:space="0" w:color="auto"/>
          </w:divBdr>
          <w:divsChild>
            <w:div w:id="26963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7787">
      <w:bodyDiv w:val="1"/>
      <w:marLeft w:val="0"/>
      <w:marRight w:val="0"/>
      <w:marTop w:val="0"/>
      <w:marBottom w:val="0"/>
      <w:divBdr>
        <w:top w:val="none" w:sz="0" w:space="0" w:color="auto"/>
        <w:left w:val="none" w:sz="0" w:space="0" w:color="auto"/>
        <w:bottom w:val="none" w:sz="0" w:space="0" w:color="auto"/>
        <w:right w:val="none" w:sz="0" w:space="0" w:color="auto"/>
      </w:divBdr>
    </w:div>
    <w:div w:id="1997221478">
      <w:bodyDiv w:val="1"/>
      <w:marLeft w:val="0"/>
      <w:marRight w:val="0"/>
      <w:marTop w:val="0"/>
      <w:marBottom w:val="0"/>
      <w:divBdr>
        <w:top w:val="none" w:sz="0" w:space="0" w:color="auto"/>
        <w:left w:val="none" w:sz="0" w:space="0" w:color="auto"/>
        <w:bottom w:val="none" w:sz="0" w:space="0" w:color="auto"/>
        <w:right w:val="none" w:sz="0" w:space="0" w:color="auto"/>
      </w:divBdr>
    </w:div>
    <w:div w:id="2043750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ampusontario.pressbooks.pub/gamedesigndevelopmenttextbook/"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w.genial.ly/5edffd573547100d6c349ce6/learning-experience-didactic-unit-spice-up-your-teach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publication/368756896_Ghid_practic_de_resurse_educationale_si_digitale_pentru_instruirea_f2f_online_si_mixta" TargetMode="External"/><Relationship Id="rId5" Type="http://schemas.openxmlformats.org/officeDocument/2006/relationships/webSettings" Target="webSettings.xml"/><Relationship Id="rId15" Type="http://schemas.openxmlformats.org/officeDocument/2006/relationships/hyperlink" Target="https://fsp.uvt.ro/wp-content/uploads/2014/07/Procedura-CAIP.pdf" TargetMode="External"/><Relationship Id="rId10" Type="http://schemas.openxmlformats.org/officeDocument/2006/relationships/hyperlink" Target="https://mlpp.pressbooks.pub/gamebasedlearning" TargetMode="External"/><Relationship Id="rId4" Type="http://schemas.openxmlformats.org/officeDocument/2006/relationships/settings" Target="settings.xml"/><Relationship Id="rId9" Type="http://schemas.openxmlformats.org/officeDocument/2006/relationships/hyperlink" Target="https://ecampusontario.pressbooks.pub/gamebasedlearning"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F7E5-6DB6-4256-9CAB-6EF30BF7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3000</Words>
  <Characters>17104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Grosseck</dc:creator>
  <cp:lastModifiedBy>Gabriela Grosseck</cp:lastModifiedBy>
  <cp:revision>6</cp:revision>
  <cp:lastPrinted>2022-02-04T10:26:00Z</cp:lastPrinted>
  <dcterms:created xsi:type="dcterms:W3CDTF">2026-02-21T05:24:00Z</dcterms:created>
  <dcterms:modified xsi:type="dcterms:W3CDTF">2026-02-21T10:00:00Z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2015-02-22T00:00:00Z</vt:filetime>
  </property>
  <property fmtid="{D5CDD505-2E9C-101B-9397-08002B2CF9AE}" pid="3" name="Creator">
    <vt:lpwstr>Microsoft® Office Word 2007</vt:lpwstr>
  </property>
  <property fmtid="{D5CDD505-2E9C-101B-9397-08002B2CF9AE}" pid="4" name="LastSaved">
    <vt:filetime>2017-02-08T00:00:00Z</vt:filetime>
  </property>
</Properties>
</file>